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7FE" w:rsidRPr="006667FE" w:rsidRDefault="00690F49" w:rsidP="006667FE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Приложение</w:t>
      </w:r>
    </w:p>
    <w:p w:rsidR="006667FE" w:rsidRPr="006667FE" w:rsidRDefault="006667FE" w:rsidP="006667FE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</w:rPr>
      </w:pPr>
      <w:proofErr w:type="gramStart"/>
      <w:r w:rsidRPr="006667FE">
        <w:rPr>
          <w:rFonts w:ascii="Times New Roman" w:hAnsi="Times New Roman" w:cs="Times New Roman"/>
          <w:i/>
          <w:sz w:val="24"/>
        </w:rPr>
        <w:t>к</w:t>
      </w:r>
      <w:proofErr w:type="gramEnd"/>
      <w:r w:rsidRPr="006667FE">
        <w:rPr>
          <w:rFonts w:ascii="Times New Roman" w:hAnsi="Times New Roman" w:cs="Times New Roman"/>
          <w:i/>
          <w:sz w:val="24"/>
        </w:rPr>
        <w:t xml:space="preserve"> О</w:t>
      </w:r>
      <w:r w:rsidR="00E25B6D">
        <w:rPr>
          <w:rFonts w:ascii="Times New Roman" w:hAnsi="Times New Roman" w:cs="Times New Roman"/>
          <w:i/>
          <w:sz w:val="24"/>
        </w:rPr>
        <w:t>П</w:t>
      </w:r>
      <w:r w:rsidRPr="006667FE">
        <w:rPr>
          <w:rFonts w:ascii="Times New Roman" w:hAnsi="Times New Roman" w:cs="Times New Roman"/>
          <w:i/>
          <w:sz w:val="24"/>
        </w:rPr>
        <w:t xml:space="preserve"> по специальности</w:t>
      </w:r>
    </w:p>
    <w:p w:rsidR="006667FE" w:rsidRPr="006667FE" w:rsidRDefault="006667FE" w:rsidP="006667FE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</w:rPr>
      </w:pPr>
      <w:r w:rsidRPr="006667FE">
        <w:rPr>
          <w:rFonts w:ascii="Times New Roman" w:hAnsi="Times New Roman" w:cs="Times New Roman"/>
          <w:i/>
          <w:sz w:val="24"/>
        </w:rPr>
        <w:t>35.02.01 Лесное и лесопарковое хозяйство</w:t>
      </w:r>
    </w:p>
    <w:p w:rsidR="00CB2FCE" w:rsidRPr="00A750BE" w:rsidRDefault="00CB2FCE" w:rsidP="00CB2F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7A11" w:rsidRDefault="00837A11" w:rsidP="00CB2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7A11" w:rsidRDefault="00837A11" w:rsidP="00CB2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7A11" w:rsidRDefault="00837A11" w:rsidP="00CB2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7A11" w:rsidRDefault="00837A11" w:rsidP="00CB2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7A11" w:rsidRDefault="00837A11" w:rsidP="00CB2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7A11" w:rsidRDefault="00837A11" w:rsidP="00CB2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7A11" w:rsidRDefault="00837A11" w:rsidP="00CB2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7A11" w:rsidRDefault="00837A11" w:rsidP="00CB2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7A11" w:rsidRDefault="00837A11" w:rsidP="00CB2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7A11" w:rsidRDefault="00837A11" w:rsidP="00CB2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7A11" w:rsidRDefault="00837A11" w:rsidP="00CB2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7A11" w:rsidRDefault="00837A11" w:rsidP="00CB2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7A11" w:rsidRPr="006D25D2" w:rsidRDefault="00837A11" w:rsidP="00CB2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7A11" w:rsidRPr="006D25D2" w:rsidRDefault="00837A11" w:rsidP="00CB2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7A11" w:rsidRPr="006D25D2" w:rsidRDefault="00837A11" w:rsidP="00CB2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7A11" w:rsidRPr="006D25D2" w:rsidRDefault="00837A11" w:rsidP="00837A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25D2">
        <w:rPr>
          <w:rFonts w:ascii="Times New Roman" w:eastAsia="Times New Roman" w:hAnsi="Times New Roman" w:cs="Times New Roman"/>
          <w:b/>
          <w:sz w:val="24"/>
          <w:szCs w:val="24"/>
        </w:rPr>
        <w:t>ОЦЕНОЧНЫ</w:t>
      </w:r>
      <w:r w:rsidR="00954017">
        <w:rPr>
          <w:rFonts w:ascii="Times New Roman" w:eastAsia="Times New Roman" w:hAnsi="Times New Roman" w:cs="Times New Roman"/>
          <w:b/>
          <w:sz w:val="24"/>
          <w:szCs w:val="24"/>
        </w:rPr>
        <w:t>Е СРЕДСТВА</w:t>
      </w:r>
    </w:p>
    <w:p w:rsidR="00837A11" w:rsidRPr="006D25D2" w:rsidRDefault="00837A11" w:rsidP="00837A1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25D2">
        <w:rPr>
          <w:rFonts w:ascii="Times New Roman" w:eastAsia="Times New Roman" w:hAnsi="Times New Roman" w:cs="Times New Roman"/>
          <w:bCs/>
          <w:sz w:val="24"/>
          <w:szCs w:val="24"/>
        </w:rPr>
        <w:t>(ПРОМЕЖУТОЧНАЯ АТТЕСТАЦИЯ)</w:t>
      </w:r>
      <w:r w:rsidRPr="006D25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837A11" w:rsidRPr="006D25D2" w:rsidRDefault="00837A11" w:rsidP="00837A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25D2">
        <w:rPr>
          <w:rFonts w:ascii="Times New Roman" w:eastAsia="Times New Roman" w:hAnsi="Times New Roman" w:cs="Times New Roman"/>
          <w:color w:val="000000"/>
          <w:sz w:val="24"/>
          <w:szCs w:val="24"/>
        </w:rPr>
        <w:t>для профессиональных образовательных организаций</w:t>
      </w:r>
    </w:p>
    <w:p w:rsidR="00837A11" w:rsidRPr="006D25D2" w:rsidRDefault="00837A11" w:rsidP="00837A1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837A11" w:rsidRPr="006D25D2" w:rsidRDefault="00837A11" w:rsidP="00837A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25D2">
        <w:rPr>
          <w:rFonts w:ascii="Times New Roman" w:eastAsia="Times New Roman" w:hAnsi="Times New Roman" w:cs="Times New Roman"/>
          <w:b/>
          <w:sz w:val="24"/>
          <w:szCs w:val="24"/>
        </w:rPr>
        <w:t>К ПРОГРАММЕ ОБЩЕПРОФЕССИОНАЛЬНОГ ЦИКЛА</w:t>
      </w:r>
    </w:p>
    <w:p w:rsidR="00837A11" w:rsidRPr="006D25D2" w:rsidRDefault="00690F49" w:rsidP="00837A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25D2">
        <w:rPr>
          <w:rFonts w:ascii="Times New Roman" w:eastAsia="Times New Roman" w:hAnsi="Times New Roman" w:cs="Times New Roman"/>
          <w:b/>
          <w:sz w:val="24"/>
          <w:szCs w:val="24"/>
        </w:rPr>
        <w:t>СГ. 03</w:t>
      </w:r>
      <w:r w:rsidR="00837A11" w:rsidRPr="006D25D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D72A7" w:rsidRPr="006D25D2">
        <w:rPr>
          <w:rFonts w:ascii="Times New Roman" w:eastAsia="Times New Roman" w:hAnsi="Times New Roman" w:cs="Times New Roman"/>
          <w:b/>
          <w:sz w:val="24"/>
          <w:szCs w:val="24"/>
        </w:rPr>
        <w:t>Безопасность жизнедеятельности</w:t>
      </w:r>
    </w:p>
    <w:p w:rsidR="007D72A7" w:rsidRPr="006D25D2" w:rsidRDefault="001002AA" w:rsidP="007D72A7">
      <w:pP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D25D2">
        <w:rPr>
          <w:rFonts w:ascii="Times New Roman" w:eastAsiaTheme="minorHAnsi" w:hAnsi="Times New Roman" w:cs="Times New Roman"/>
          <w:sz w:val="24"/>
          <w:szCs w:val="24"/>
          <w:lang w:eastAsia="en-US"/>
        </w:rPr>
        <w:t>Специальность 35</w:t>
      </w:r>
      <w:r w:rsidR="007D72A7" w:rsidRPr="006D25D2">
        <w:rPr>
          <w:rFonts w:ascii="Times New Roman" w:eastAsiaTheme="minorHAnsi" w:hAnsi="Times New Roman" w:cs="Times New Roman"/>
          <w:sz w:val="24"/>
          <w:szCs w:val="24"/>
          <w:lang w:eastAsia="en-US"/>
        </w:rPr>
        <w:t>.02.01 «</w:t>
      </w:r>
      <w:r w:rsidRPr="006D25D2">
        <w:rPr>
          <w:rFonts w:ascii="Times New Roman" w:eastAsiaTheme="minorHAnsi" w:hAnsi="Times New Roman" w:cs="Times New Roman"/>
          <w:sz w:val="24"/>
          <w:szCs w:val="24"/>
          <w:lang w:eastAsia="en-US"/>
        </w:rPr>
        <w:t>Лесное и лесопарковое хозяйство</w:t>
      </w:r>
      <w:r w:rsidR="007D72A7" w:rsidRPr="006D25D2">
        <w:rPr>
          <w:rFonts w:ascii="Times New Roman" w:eastAsiaTheme="minorHAnsi" w:hAnsi="Times New Roman" w:cs="Times New Roman"/>
          <w:sz w:val="24"/>
          <w:szCs w:val="24"/>
          <w:lang w:eastAsia="en-US"/>
        </w:rPr>
        <w:t>»</w:t>
      </w:r>
    </w:p>
    <w:p w:rsidR="00837A11" w:rsidRPr="006D25D2" w:rsidRDefault="006D25D2" w:rsidP="00CB2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25D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агротехнологического, </w:t>
      </w:r>
      <w:proofErr w:type="gramStart"/>
      <w:r w:rsidRPr="006D25D2">
        <w:rPr>
          <w:rFonts w:ascii="Times New Roman" w:eastAsiaTheme="minorHAnsi" w:hAnsi="Times New Roman" w:cs="Times New Roman"/>
          <w:sz w:val="24"/>
          <w:szCs w:val="24"/>
          <w:lang w:eastAsia="en-US"/>
        </w:rPr>
        <w:t>естественно-научного</w:t>
      </w:r>
      <w:proofErr w:type="gramEnd"/>
      <w:r w:rsidRPr="006D25D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профиля обучения</w:t>
      </w:r>
    </w:p>
    <w:p w:rsidR="00837A11" w:rsidRPr="006D25D2" w:rsidRDefault="00837A11" w:rsidP="00CB2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7A11" w:rsidRPr="006D25D2" w:rsidRDefault="00837A11" w:rsidP="00CB2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7A11" w:rsidRDefault="00837A11" w:rsidP="00CB2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7A11" w:rsidRDefault="00837A11" w:rsidP="00CB2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7A11" w:rsidRDefault="00837A11" w:rsidP="00CB2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7A11" w:rsidRDefault="00837A11" w:rsidP="00CB2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7A11" w:rsidRDefault="00837A11" w:rsidP="00CB2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7A11" w:rsidRDefault="00837A11" w:rsidP="00CB2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7A11" w:rsidRDefault="00837A11" w:rsidP="00CB2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7A11" w:rsidRDefault="00837A11" w:rsidP="00CB2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7A11" w:rsidRDefault="00837A11" w:rsidP="00CB2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7A11" w:rsidRDefault="00837A11" w:rsidP="00CB2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7A11" w:rsidRDefault="00837A11" w:rsidP="00CB2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7A11" w:rsidRDefault="00837A11" w:rsidP="00CB2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7A11" w:rsidRDefault="00837A11" w:rsidP="00CB2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7A11" w:rsidRDefault="00837A11" w:rsidP="00CB2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7A11" w:rsidRDefault="00837A11" w:rsidP="00CB2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7A11" w:rsidRDefault="00837A11" w:rsidP="00CB2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7A11" w:rsidRDefault="00837A11" w:rsidP="00CB2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7A11" w:rsidRDefault="00837A11" w:rsidP="00CB2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7A11" w:rsidRDefault="00837A11" w:rsidP="00CB2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25D2" w:rsidRDefault="006D25D2" w:rsidP="00CB2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7A11" w:rsidRDefault="00837A11" w:rsidP="00CB2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7A11" w:rsidRDefault="00837A11" w:rsidP="00CB2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7A11" w:rsidRDefault="00837A11" w:rsidP="00CB2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67FE" w:rsidRPr="006667FE" w:rsidRDefault="006667FE" w:rsidP="006667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6667FE">
        <w:rPr>
          <w:rFonts w:ascii="Times New Roman" w:hAnsi="Times New Roman" w:cs="Times New Roman"/>
          <w:b/>
          <w:sz w:val="24"/>
        </w:rPr>
        <w:lastRenderedPageBreak/>
        <w:t>Пояснительная записка</w:t>
      </w:r>
    </w:p>
    <w:p w:rsidR="00837A11" w:rsidRPr="006667FE" w:rsidRDefault="006667FE" w:rsidP="006667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667FE">
        <w:rPr>
          <w:rFonts w:ascii="Times New Roman" w:hAnsi="Times New Roman" w:cs="Times New Roman"/>
          <w:b/>
          <w:sz w:val="24"/>
        </w:rPr>
        <w:t xml:space="preserve"> к оценочны</w:t>
      </w:r>
      <w:r w:rsidR="00954017">
        <w:rPr>
          <w:rFonts w:ascii="Times New Roman" w:hAnsi="Times New Roman" w:cs="Times New Roman"/>
          <w:b/>
          <w:sz w:val="24"/>
        </w:rPr>
        <w:t>м</w:t>
      </w:r>
      <w:r w:rsidRPr="006667FE">
        <w:rPr>
          <w:rFonts w:ascii="Times New Roman" w:hAnsi="Times New Roman" w:cs="Times New Roman"/>
          <w:b/>
          <w:sz w:val="24"/>
        </w:rPr>
        <w:t xml:space="preserve"> средств</w:t>
      </w:r>
      <w:r w:rsidR="00954017">
        <w:rPr>
          <w:rFonts w:ascii="Times New Roman" w:hAnsi="Times New Roman" w:cs="Times New Roman"/>
          <w:b/>
          <w:sz w:val="24"/>
        </w:rPr>
        <w:t>ам</w:t>
      </w:r>
      <w:bookmarkStart w:id="0" w:name="_GoBack"/>
      <w:bookmarkEnd w:id="0"/>
      <w:r w:rsidRPr="006667FE">
        <w:rPr>
          <w:rFonts w:ascii="Times New Roman" w:hAnsi="Times New Roman" w:cs="Times New Roman"/>
          <w:b/>
          <w:sz w:val="24"/>
        </w:rPr>
        <w:t xml:space="preserve"> для проведения дифференцированного зачета по дисциплине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690F49">
        <w:rPr>
          <w:rFonts w:ascii="Times New Roman" w:eastAsia="Times New Roman" w:hAnsi="Times New Roman" w:cs="Times New Roman"/>
          <w:b/>
          <w:sz w:val="24"/>
          <w:szCs w:val="24"/>
        </w:rPr>
        <w:t>СГ. 03</w:t>
      </w:r>
      <w:r w:rsidRPr="00E72B3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Безопасность жизнедеятельности</w:t>
      </w:r>
    </w:p>
    <w:p w:rsidR="007D72A7" w:rsidRPr="006667FE" w:rsidRDefault="007D72A7" w:rsidP="006667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837A11" w:rsidRPr="00311813" w:rsidRDefault="00837A11" w:rsidP="00837A11">
      <w:pPr>
        <w:keepNext/>
        <w:keepLines/>
        <w:numPr>
          <w:ilvl w:val="0"/>
          <w:numId w:val="4"/>
        </w:numPr>
        <w:spacing w:after="0" w:line="240" w:lineRule="auto"/>
        <w:ind w:left="0" w:firstLine="709"/>
        <w:jc w:val="center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bookmarkStart w:id="1" w:name="_Toc95769941"/>
      <w:r w:rsidRPr="00311813">
        <w:rPr>
          <w:rFonts w:ascii="Times New Roman" w:eastAsiaTheme="majorEastAsia" w:hAnsi="Times New Roman" w:cs="Times New Roman"/>
          <w:b/>
          <w:bCs/>
          <w:sz w:val="24"/>
          <w:szCs w:val="24"/>
        </w:rPr>
        <w:t>Результаты обучения, регламентированные ФГОС СОО</w:t>
      </w:r>
      <w:bookmarkEnd w:id="1"/>
    </w:p>
    <w:p w:rsidR="00837A11" w:rsidRPr="00311813" w:rsidRDefault="00837A11" w:rsidP="00837A11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837A11" w:rsidRPr="00311813" w:rsidRDefault="00837A11" w:rsidP="00837A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1813">
        <w:rPr>
          <w:rFonts w:ascii="Times New Roman" w:hAnsi="Times New Roman" w:cs="Times New Roman"/>
          <w:sz w:val="24"/>
          <w:szCs w:val="24"/>
        </w:rPr>
        <w:t>Содержание общеобразовательной дисциплины «</w:t>
      </w:r>
      <w:r w:rsidRPr="00311813">
        <w:rPr>
          <w:rFonts w:ascii="Times New Roman" w:eastAsia="Calibri" w:hAnsi="Times New Roman" w:cs="Times New Roman"/>
          <w:sz w:val="24"/>
          <w:szCs w:val="24"/>
        </w:rPr>
        <w:t>Основы безопасности жизнедеятельности</w:t>
      </w:r>
      <w:r w:rsidRPr="00311813">
        <w:rPr>
          <w:rFonts w:ascii="Times New Roman" w:hAnsi="Times New Roman" w:cs="Times New Roman"/>
          <w:sz w:val="24"/>
          <w:szCs w:val="24"/>
        </w:rPr>
        <w:t xml:space="preserve">» (базовый уровень) направлено на достижение всех личностных (далее – ЛР), метапредметных (далее – МР) и предметных (далее – </w:t>
      </w:r>
      <w:proofErr w:type="gramStart"/>
      <w:r w:rsidRPr="00311813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Pr="00311813">
        <w:rPr>
          <w:rFonts w:ascii="Times New Roman" w:hAnsi="Times New Roman" w:cs="Times New Roman"/>
          <w:sz w:val="24"/>
          <w:szCs w:val="24"/>
        </w:rPr>
        <w:t>) результатов обучения, регламентированных ФГОС СОО и с учетом примерной основной образовательной программой среднего общего образования (ПООП СОО).</w:t>
      </w:r>
    </w:p>
    <w:p w:rsidR="00837A11" w:rsidRPr="00311813" w:rsidRDefault="00A01D94" w:rsidP="00837A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промежуточной аттестации - зачет </w:t>
      </w:r>
      <w:r w:rsidR="00DA37E6">
        <w:rPr>
          <w:rFonts w:ascii="Times New Roman" w:hAnsi="Times New Roman" w:cs="Times New Roman"/>
          <w:sz w:val="24"/>
          <w:szCs w:val="24"/>
        </w:rPr>
        <w:t>дифференцированный (</w:t>
      </w:r>
      <w:r>
        <w:rPr>
          <w:rFonts w:ascii="Times New Roman" w:hAnsi="Times New Roman" w:cs="Times New Roman"/>
          <w:sz w:val="24"/>
          <w:szCs w:val="24"/>
        </w:rPr>
        <w:t>с оценкой</w:t>
      </w:r>
      <w:r w:rsidR="00DA37E6">
        <w:rPr>
          <w:rFonts w:ascii="Times New Roman" w:hAnsi="Times New Roman" w:cs="Times New Roman"/>
          <w:sz w:val="24"/>
          <w:szCs w:val="24"/>
        </w:rPr>
        <w:t>).</w:t>
      </w:r>
    </w:p>
    <w:p w:rsidR="00837A11" w:rsidRDefault="00837A11" w:rsidP="00837A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1813">
        <w:rPr>
          <w:rFonts w:ascii="Times New Roman" w:hAnsi="Times New Roman" w:cs="Times New Roman"/>
          <w:b/>
          <w:sz w:val="24"/>
          <w:szCs w:val="24"/>
        </w:rPr>
        <w:t>Личностные результаты отражают:</w:t>
      </w:r>
    </w:p>
    <w:p w:rsidR="00837A11" w:rsidRPr="00311813" w:rsidRDefault="00837A11" w:rsidP="00837A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7A11" w:rsidRPr="00311813" w:rsidRDefault="00837A11" w:rsidP="00837A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11813">
        <w:rPr>
          <w:rFonts w:ascii="Times New Roman" w:hAnsi="Times New Roman" w:cs="Times New Roman"/>
          <w:bCs/>
          <w:sz w:val="24"/>
          <w:szCs w:val="24"/>
        </w:rPr>
        <w:t xml:space="preserve">ЛР 01. </w:t>
      </w:r>
      <w:r w:rsidRPr="00311813">
        <w:rPr>
          <w:rFonts w:ascii="Times New Roman" w:hAnsi="Times New Roman" w:cs="Times New Roman"/>
          <w:spacing w:val="2"/>
          <w:sz w:val="24"/>
          <w:szCs w:val="24"/>
        </w:rPr>
        <w:t xml:space="preserve">Проявлять </w:t>
      </w:r>
      <w:r w:rsidRPr="00311813">
        <w:rPr>
          <w:rFonts w:ascii="Times New Roman" w:hAnsi="Times New Roman" w:cs="Times New Roman"/>
          <w:bCs/>
          <w:sz w:val="24"/>
          <w:szCs w:val="24"/>
        </w:rPr>
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гимн).</w:t>
      </w:r>
    </w:p>
    <w:p w:rsidR="00837A11" w:rsidRPr="00311813" w:rsidRDefault="00837A11" w:rsidP="00837A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11813">
        <w:rPr>
          <w:rFonts w:ascii="Times New Roman" w:hAnsi="Times New Roman" w:cs="Times New Roman"/>
          <w:bCs/>
          <w:sz w:val="24"/>
          <w:szCs w:val="24"/>
        </w:rPr>
        <w:t xml:space="preserve">ЛР 02. </w:t>
      </w:r>
      <w:proofErr w:type="gramStart"/>
      <w:r w:rsidRPr="00311813">
        <w:rPr>
          <w:rFonts w:ascii="Times New Roman" w:hAnsi="Times New Roman" w:cs="Times New Roman"/>
          <w:spacing w:val="2"/>
          <w:sz w:val="24"/>
          <w:szCs w:val="24"/>
        </w:rPr>
        <w:t>Проявлять г</w:t>
      </w:r>
      <w:r w:rsidRPr="00311813">
        <w:rPr>
          <w:rFonts w:ascii="Times New Roman" w:hAnsi="Times New Roman" w:cs="Times New Roman"/>
          <w:bCs/>
          <w:sz w:val="24"/>
          <w:szCs w:val="24"/>
        </w:rPr>
        <w:t>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ценности.</w:t>
      </w:r>
      <w:proofErr w:type="gramEnd"/>
    </w:p>
    <w:p w:rsidR="00837A11" w:rsidRPr="00311813" w:rsidRDefault="00837A11" w:rsidP="00837A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11813">
        <w:rPr>
          <w:rFonts w:ascii="Times New Roman" w:hAnsi="Times New Roman" w:cs="Times New Roman"/>
          <w:bCs/>
          <w:sz w:val="24"/>
          <w:szCs w:val="24"/>
        </w:rPr>
        <w:t>ЛР 03. Готовность к служению Отечеству, его защите.</w:t>
      </w:r>
    </w:p>
    <w:p w:rsidR="00837A11" w:rsidRPr="00311813" w:rsidRDefault="00837A11" w:rsidP="00837A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11813">
        <w:rPr>
          <w:rFonts w:ascii="Times New Roman" w:hAnsi="Times New Roman" w:cs="Times New Roman"/>
          <w:bCs/>
          <w:sz w:val="24"/>
          <w:szCs w:val="24"/>
        </w:rPr>
        <w:t>ЛР 04. 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837A11" w:rsidRPr="00311813" w:rsidRDefault="00837A11" w:rsidP="00837A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11813">
        <w:rPr>
          <w:rFonts w:ascii="Times New Roman" w:hAnsi="Times New Roman" w:cs="Times New Roman"/>
          <w:bCs/>
          <w:sz w:val="24"/>
          <w:szCs w:val="24"/>
        </w:rPr>
        <w:t>ЛР 05.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деятельности.</w:t>
      </w:r>
    </w:p>
    <w:p w:rsidR="00837A11" w:rsidRPr="00311813" w:rsidRDefault="00837A11" w:rsidP="00837A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11813">
        <w:rPr>
          <w:rFonts w:ascii="Times New Roman" w:hAnsi="Times New Roman" w:cs="Times New Roman"/>
          <w:bCs/>
          <w:sz w:val="24"/>
          <w:szCs w:val="24"/>
        </w:rPr>
        <w:t>ЛР 06.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:rsidR="00837A11" w:rsidRPr="00311813" w:rsidRDefault="00837A11" w:rsidP="00837A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11813">
        <w:rPr>
          <w:rFonts w:ascii="Times New Roman" w:hAnsi="Times New Roman" w:cs="Times New Roman"/>
          <w:bCs/>
          <w:sz w:val="24"/>
          <w:szCs w:val="24"/>
        </w:rPr>
        <w:t>ЛР 07.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837A11" w:rsidRPr="00311813" w:rsidRDefault="00837A11" w:rsidP="00837A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11813">
        <w:rPr>
          <w:rFonts w:ascii="Times New Roman" w:hAnsi="Times New Roman" w:cs="Times New Roman"/>
          <w:bCs/>
          <w:sz w:val="24"/>
          <w:szCs w:val="24"/>
        </w:rPr>
        <w:t>ЛР 08. Нравственное сознание и поведение на основе усвоения общечеловеческих ценностей.</w:t>
      </w:r>
    </w:p>
    <w:p w:rsidR="00837A11" w:rsidRPr="00311813" w:rsidRDefault="00837A11" w:rsidP="00837A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11813">
        <w:rPr>
          <w:rFonts w:ascii="Times New Roman" w:hAnsi="Times New Roman" w:cs="Times New Roman"/>
          <w:bCs/>
          <w:sz w:val="24"/>
          <w:szCs w:val="24"/>
        </w:rPr>
        <w:t>ЛР 09.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</w:r>
    </w:p>
    <w:p w:rsidR="00837A11" w:rsidRPr="00311813" w:rsidRDefault="00837A11" w:rsidP="00837A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11813">
        <w:rPr>
          <w:rFonts w:ascii="Times New Roman" w:hAnsi="Times New Roman" w:cs="Times New Roman"/>
          <w:bCs/>
          <w:sz w:val="24"/>
          <w:szCs w:val="24"/>
        </w:rPr>
        <w:t>ЛР 10. Эстетическое отношение к миру, включая эстетику быта, научного и технического творчества, спорта, общественных отношений.</w:t>
      </w:r>
    </w:p>
    <w:p w:rsidR="00837A11" w:rsidRPr="00311813" w:rsidRDefault="00837A11" w:rsidP="00837A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11813">
        <w:rPr>
          <w:rFonts w:ascii="Times New Roman" w:hAnsi="Times New Roman" w:cs="Times New Roman"/>
          <w:bCs/>
          <w:sz w:val="24"/>
          <w:szCs w:val="24"/>
        </w:rPr>
        <w:t>ЛР 11.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наркотиков.</w:t>
      </w:r>
    </w:p>
    <w:p w:rsidR="00837A11" w:rsidRPr="00311813" w:rsidRDefault="00837A11" w:rsidP="00837A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11813">
        <w:rPr>
          <w:rFonts w:ascii="Times New Roman" w:hAnsi="Times New Roman" w:cs="Times New Roman"/>
          <w:bCs/>
          <w:sz w:val="24"/>
          <w:szCs w:val="24"/>
        </w:rPr>
        <w:t>ЛР 12.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помощь.</w:t>
      </w:r>
    </w:p>
    <w:p w:rsidR="00837A11" w:rsidRPr="00311813" w:rsidRDefault="00837A11" w:rsidP="00837A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11813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ЛР 13. </w:t>
      </w:r>
      <w:proofErr w:type="gramStart"/>
      <w:r w:rsidRPr="00311813">
        <w:rPr>
          <w:rFonts w:ascii="Times New Roman" w:hAnsi="Times New Roman" w:cs="Times New Roman"/>
          <w:bCs/>
          <w:sz w:val="24"/>
          <w:szCs w:val="24"/>
        </w:rPr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проблем.</w:t>
      </w:r>
      <w:proofErr w:type="gramEnd"/>
    </w:p>
    <w:p w:rsidR="00837A11" w:rsidRPr="00311813" w:rsidRDefault="00837A11" w:rsidP="00837A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11813">
        <w:rPr>
          <w:rFonts w:ascii="Times New Roman" w:hAnsi="Times New Roman" w:cs="Times New Roman"/>
          <w:bCs/>
          <w:sz w:val="24"/>
          <w:szCs w:val="24"/>
        </w:rPr>
        <w:t>ЛР 14.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деятельности.</w:t>
      </w:r>
    </w:p>
    <w:p w:rsidR="00837A11" w:rsidRPr="00311813" w:rsidRDefault="00837A11" w:rsidP="00837A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11813">
        <w:rPr>
          <w:rFonts w:ascii="Times New Roman" w:hAnsi="Times New Roman" w:cs="Times New Roman"/>
          <w:bCs/>
          <w:sz w:val="24"/>
          <w:szCs w:val="24"/>
        </w:rPr>
        <w:t>ЛР 15. Ответственное отношение к созданию семьи на основе осознанного принятия ценностей семейной жизни.</w:t>
      </w:r>
    </w:p>
    <w:p w:rsidR="00837A11" w:rsidRPr="00311813" w:rsidRDefault="00837A11" w:rsidP="00837A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7A11" w:rsidRDefault="00837A11" w:rsidP="00837A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1813">
        <w:rPr>
          <w:rFonts w:ascii="Times New Roman" w:hAnsi="Times New Roman" w:cs="Times New Roman"/>
          <w:b/>
          <w:sz w:val="24"/>
          <w:szCs w:val="24"/>
        </w:rPr>
        <w:t>Метапредметные результаты отражают:</w:t>
      </w:r>
    </w:p>
    <w:p w:rsidR="00837A11" w:rsidRPr="00311813" w:rsidRDefault="00837A11" w:rsidP="00837A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7A11" w:rsidRPr="00311813" w:rsidRDefault="00837A11" w:rsidP="00837A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11813">
        <w:rPr>
          <w:rFonts w:ascii="Times New Roman" w:hAnsi="Times New Roman" w:cs="Times New Roman"/>
          <w:bCs/>
          <w:sz w:val="24"/>
          <w:szCs w:val="24"/>
        </w:rPr>
        <w:t>МР 01.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ситуациях.</w:t>
      </w:r>
    </w:p>
    <w:p w:rsidR="00837A11" w:rsidRPr="00311813" w:rsidRDefault="00837A11" w:rsidP="00837A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11813">
        <w:rPr>
          <w:rFonts w:ascii="Times New Roman" w:hAnsi="Times New Roman" w:cs="Times New Roman"/>
          <w:bCs/>
          <w:sz w:val="24"/>
          <w:szCs w:val="24"/>
        </w:rPr>
        <w:t>МР 02.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конфликты.</w:t>
      </w:r>
    </w:p>
    <w:p w:rsidR="00837A11" w:rsidRPr="00311813" w:rsidRDefault="00837A11" w:rsidP="00837A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11813">
        <w:rPr>
          <w:rFonts w:ascii="Times New Roman" w:hAnsi="Times New Roman" w:cs="Times New Roman"/>
          <w:bCs/>
          <w:sz w:val="24"/>
          <w:szCs w:val="24"/>
        </w:rPr>
        <w:t>МР 03.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познания.</w:t>
      </w:r>
    </w:p>
    <w:p w:rsidR="00837A11" w:rsidRPr="00311813" w:rsidRDefault="00837A11" w:rsidP="00837A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11813">
        <w:rPr>
          <w:rFonts w:ascii="Times New Roman" w:hAnsi="Times New Roman" w:cs="Times New Roman"/>
          <w:bCs/>
          <w:sz w:val="24"/>
          <w:szCs w:val="24"/>
        </w:rPr>
        <w:t>МР 04.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источников.</w:t>
      </w:r>
    </w:p>
    <w:p w:rsidR="00837A11" w:rsidRPr="00311813" w:rsidRDefault="00837A11" w:rsidP="00837A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11813">
        <w:rPr>
          <w:rFonts w:ascii="Times New Roman" w:hAnsi="Times New Roman" w:cs="Times New Roman"/>
          <w:bCs/>
          <w:sz w:val="24"/>
          <w:szCs w:val="24"/>
        </w:rPr>
        <w:t>МР 05.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безопасности.</w:t>
      </w:r>
    </w:p>
    <w:p w:rsidR="00837A11" w:rsidRPr="00311813" w:rsidRDefault="00837A11" w:rsidP="00837A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11813">
        <w:rPr>
          <w:rFonts w:ascii="Times New Roman" w:hAnsi="Times New Roman" w:cs="Times New Roman"/>
          <w:bCs/>
          <w:sz w:val="24"/>
          <w:szCs w:val="24"/>
        </w:rPr>
        <w:t>МР 06.  Умение определять назначение и функции различных социальных институтов.</w:t>
      </w:r>
    </w:p>
    <w:p w:rsidR="00837A11" w:rsidRPr="00311813" w:rsidRDefault="00837A11" w:rsidP="00837A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11813">
        <w:rPr>
          <w:rFonts w:ascii="Times New Roman" w:hAnsi="Times New Roman" w:cs="Times New Roman"/>
          <w:bCs/>
          <w:sz w:val="24"/>
          <w:szCs w:val="24"/>
        </w:rPr>
        <w:t>МР 07. Умение самостоятельно оценивать и принимать решения, определяющие стратегию поведения, с учетом гражданских и нравственных ценностей.</w:t>
      </w:r>
    </w:p>
    <w:p w:rsidR="00837A11" w:rsidRPr="00311813" w:rsidRDefault="00837A11" w:rsidP="00837A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11813">
        <w:rPr>
          <w:rFonts w:ascii="Times New Roman" w:hAnsi="Times New Roman" w:cs="Times New Roman"/>
          <w:bCs/>
          <w:sz w:val="24"/>
          <w:szCs w:val="24"/>
        </w:rPr>
        <w:t>МР 08. Владение языковыми средствами - умение ясно, логично и точно излагать свою точку зрения, использовать адекватные языковые средства.</w:t>
      </w:r>
    </w:p>
    <w:p w:rsidR="00837A11" w:rsidRPr="00311813" w:rsidRDefault="00837A11" w:rsidP="00837A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11813">
        <w:rPr>
          <w:rFonts w:ascii="Times New Roman" w:hAnsi="Times New Roman" w:cs="Times New Roman"/>
          <w:bCs/>
          <w:sz w:val="24"/>
          <w:szCs w:val="24"/>
        </w:rPr>
        <w:t>МР 09.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837A11" w:rsidRPr="00311813" w:rsidRDefault="00837A11" w:rsidP="00837A1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7A11" w:rsidRDefault="00837A11" w:rsidP="00837A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1813">
        <w:rPr>
          <w:rFonts w:ascii="Times New Roman" w:hAnsi="Times New Roman" w:cs="Times New Roman"/>
          <w:b/>
          <w:sz w:val="24"/>
          <w:szCs w:val="24"/>
        </w:rPr>
        <w:t>Предметные результаты на базовом уровне отражают:</w:t>
      </w:r>
    </w:p>
    <w:p w:rsidR="00837A11" w:rsidRPr="00311813" w:rsidRDefault="00837A11" w:rsidP="00837A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7A11" w:rsidRPr="00311813" w:rsidRDefault="00837A11" w:rsidP="00837A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1813">
        <w:rPr>
          <w:rFonts w:ascii="Times New Roman" w:hAnsi="Times New Roman" w:cs="Times New Roman"/>
          <w:sz w:val="24"/>
          <w:szCs w:val="24"/>
        </w:rPr>
        <w:t>ПРб.01. Сформированность представлений о культуре безопасности жизнедеятельности, в том числе о культуре экологической безопасности как о жизненно важной социально-нравственной позиции личности, а также как о средстве, повышающем защищённость личности, общества и государства от внешних и внутренних угроз, включая отрицательное влияние человеческого фактора;</w:t>
      </w:r>
    </w:p>
    <w:p w:rsidR="00837A11" w:rsidRPr="00311813" w:rsidRDefault="00837A11" w:rsidP="00837A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1813">
        <w:rPr>
          <w:rFonts w:ascii="Times New Roman" w:hAnsi="Times New Roman" w:cs="Times New Roman"/>
          <w:sz w:val="24"/>
          <w:szCs w:val="24"/>
        </w:rPr>
        <w:t>ПРб.02. Знание основ государственной системы, российского законодательства, направленных на защиту населения от внешних и внутренних угроз;</w:t>
      </w:r>
    </w:p>
    <w:p w:rsidR="00837A11" w:rsidRPr="00311813" w:rsidRDefault="00837A11" w:rsidP="00837A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1813">
        <w:rPr>
          <w:rFonts w:ascii="Times New Roman" w:hAnsi="Times New Roman" w:cs="Times New Roman"/>
          <w:sz w:val="24"/>
          <w:szCs w:val="24"/>
        </w:rPr>
        <w:t>ПРб.03. Сформированность представлений о необходимости отрицания экстремизма, терроризма, других действий противоправного характера, а также асоциального поведения;</w:t>
      </w:r>
    </w:p>
    <w:p w:rsidR="00837A11" w:rsidRPr="00311813" w:rsidRDefault="00837A11" w:rsidP="00837A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1813">
        <w:rPr>
          <w:rFonts w:ascii="Times New Roman" w:hAnsi="Times New Roman" w:cs="Times New Roman"/>
          <w:sz w:val="24"/>
          <w:szCs w:val="24"/>
        </w:rPr>
        <w:t>ПРб.04. Сформированность представлений о здоровом образе жизни как о средстве обеспечения духовного, физического и социального благополучия личности;</w:t>
      </w:r>
    </w:p>
    <w:p w:rsidR="00837A11" w:rsidRPr="00311813" w:rsidRDefault="00837A11" w:rsidP="00837A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1813">
        <w:rPr>
          <w:rFonts w:ascii="Times New Roman" w:hAnsi="Times New Roman" w:cs="Times New Roman"/>
          <w:sz w:val="24"/>
          <w:szCs w:val="24"/>
        </w:rPr>
        <w:lastRenderedPageBreak/>
        <w:t>ПРб.05. Знание распространённых опасных и чрезвычайных ситуаций природного, техногенного и социального характера;</w:t>
      </w:r>
    </w:p>
    <w:p w:rsidR="00837A11" w:rsidRPr="00311813" w:rsidRDefault="00837A11" w:rsidP="00837A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1813">
        <w:rPr>
          <w:rFonts w:ascii="Times New Roman" w:hAnsi="Times New Roman" w:cs="Times New Roman"/>
          <w:sz w:val="24"/>
          <w:szCs w:val="24"/>
        </w:rPr>
        <w:t>ПРб.06. Знание факторов, пагубно влияющих на здоровье человека, исключение из своей жизни вредных привычек (курения, пьянства и т. д.);</w:t>
      </w:r>
    </w:p>
    <w:p w:rsidR="00837A11" w:rsidRPr="00311813" w:rsidRDefault="00837A11" w:rsidP="00837A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1813">
        <w:rPr>
          <w:rFonts w:ascii="Times New Roman" w:hAnsi="Times New Roman" w:cs="Times New Roman"/>
          <w:sz w:val="24"/>
          <w:szCs w:val="24"/>
        </w:rPr>
        <w:t>ПРб.07. Знание основных мер защиты (в том числе в области гражданской обороны) и правил поведения в условиях опасных и чрезвычайных ситуаций;</w:t>
      </w:r>
    </w:p>
    <w:p w:rsidR="00837A11" w:rsidRPr="00311813" w:rsidRDefault="00837A11" w:rsidP="00837A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1813">
        <w:rPr>
          <w:rFonts w:ascii="Times New Roman" w:hAnsi="Times New Roman" w:cs="Times New Roman"/>
          <w:sz w:val="24"/>
          <w:szCs w:val="24"/>
        </w:rPr>
        <w:t>ПРб.08. Умение предвидеть возникновение опасных и чрезвычайных ситуаций по характерным для них признакам, а также использовать различные информационные источники;</w:t>
      </w:r>
    </w:p>
    <w:p w:rsidR="00837A11" w:rsidRPr="00311813" w:rsidRDefault="00837A11" w:rsidP="00837A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1813">
        <w:rPr>
          <w:rFonts w:ascii="Times New Roman" w:hAnsi="Times New Roman" w:cs="Times New Roman"/>
          <w:sz w:val="24"/>
          <w:szCs w:val="24"/>
        </w:rPr>
        <w:t>ПРб.09. Умение применять полученные знания в области безопасности на практике, проектировать модели личного безопасного поведения в повседневной жизни и в различных опасных и чрезвычайных ситуациях;</w:t>
      </w:r>
    </w:p>
    <w:p w:rsidR="00837A11" w:rsidRPr="00311813" w:rsidRDefault="00837A11" w:rsidP="00837A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1813">
        <w:rPr>
          <w:rFonts w:ascii="Times New Roman" w:hAnsi="Times New Roman" w:cs="Times New Roman"/>
          <w:sz w:val="24"/>
          <w:szCs w:val="24"/>
        </w:rPr>
        <w:t>ПРб.10. Знание основ обороны государства и воинской службы: законодательство об обороне государства и воинской обязанности граждан; права и обязанности гражданина до призыва, во время призыва и прохождения военной службы, уставные отношения, быт военнослужащих, порядок несения службы и воинские ритуалы, строевая, огневая и тактическая подготовка;</w:t>
      </w:r>
    </w:p>
    <w:p w:rsidR="00837A11" w:rsidRPr="00311813" w:rsidRDefault="00837A11" w:rsidP="00837A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1813">
        <w:rPr>
          <w:rFonts w:ascii="Times New Roman" w:hAnsi="Times New Roman" w:cs="Times New Roman"/>
          <w:sz w:val="24"/>
          <w:szCs w:val="24"/>
        </w:rPr>
        <w:t>ПРб.11. Знание основных видов военно-профессиональной деятельности, особенностей прохождения военной службы по призыву и контракту, увольнения с военной службы и пребывания в запасе;</w:t>
      </w:r>
    </w:p>
    <w:p w:rsidR="00837A11" w:rsidRDefault="00837A11" w:rsidP="00837A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1813">
        <w:rPr>
          <w:rFonts w:ascii="Times New Roman" w:hAnsi="Times New Roman" w:cs="Times New Roman"/>
          <w:sz w:val="24"/>
          <w:szCs w:val="24"/>
        </w:rPr>
        <w:t>ПРб.12. Владение основами медицинских знаний и оказания первой помощи пострадавшим при неотложных состояниях (при травмах, отравлениях и различных видах поражений), включая знания об основных инфекционных заболеваниях и их профилактике;</w:t>
      </w:r>
    </w:p>
    <w:p w:rsidR="006667FE" w:rsidRPr="00311813" w:rsidRDefault="006667FE" w:rsidP="00666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7A11" w:rsidRPr="00311813" w:rsidRDefault="00837A11" w:rsidP="00837A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7A11" w:rsidRDefault="00837A11" w:rsidP="007D72A7">
      <w:pPr>
        <w:keepNext/>
        <w:keepLines/>
        <w:numPr>
          <w:ilvl w:val="0"/>
          <w:numId w:val="4"/>
        </w:numPr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bookmarkStart w:id="2" w:name="_Toc95769949"/>
      <w:r w:rsidRPr="00311813">
        <w:rPr>
          <w:rFonts w:ascii="Times New Roman" w:eastAsiaTheme="majorEastAsia" w:hAnsi="Times New Roman" w:cs="Times New Roman"/>
          <w:b/>
          <w:bCs/>
          <w:sz w:val="24"/>
          <w:szCs w:val="24"/>
        </w:rPr>
        <w:t>Фонды оценочных средств</w:t>
      </w:r>
      <w:r w:rsidRPr="00311813">
        <w:rPr>
          <w:rFonts w:ascii="Times New Roman" w:eastAsiaTheme="majorEastAsia" w:hAnsi="Times New Roman" w:cs="Times New Roman"/>
          <w:b/>
          <w:bCs/>
          <w:sz w:val="24"/>
          <w:szCs w:val="24"/>
          <w:shd w:val="clear" w:color="auto" w:fill="FFFFFF"/>
        </w:rPr>
        <w:t xml:space="preserve"> по специальности</w:t>
      </w:r>
      <w:bookmarkEnd w:id="2"/>
      <w:r w:rsidR="001002AA">
        <w:rPr>
          <w:rFonts w:ascii="Times New Roman" w:eastAsiaTheme="majorEastAsia" w:hAnsi="Times New Roman" w:cs="Times New Roman"/>
          <w:b/>
          <w:bCs/>
          <w:sz w:val="24"/>
          <w:szCs w:val="24"/>
        </w:rPr>
        <w:t xml:space="preserve"> 35</w:t>
      </w:r>
      <w:r w:rsidR="007D72A7" w:rsidRPr="007D72A7">
        <w:rPr>
          <w:rFonts w:ascii="Times New Roman" w:eastAsiaTheme="majorEastAsia" w:hAnsi="Times New Roman" w:cs="Times New Roman"/>
          <w:b/>
          <w:bCs/>
          <w:sz w:val="24"/>
          <w:szCs w:val="24"/>
        </w:rPr>
        <w:t>.02.01 «</w:t>
      </w:r>
      <w:r w:rsidR="001002AA">
        <w:rPr>
          <w:rFonts w:ascii="Times New Roman" w:eastAsiaTheme="majorEastAsia" w:hAnsi="Times New Roman" w:cs="Times New Roman"/>
          <w:b/>
          <w:bCs/>
          <w:sz w:val="24"/>
          <w:szCs w:val="24"/>
        </w:rPr>
        <w:t>Лесное и лесопарковое хозяйство</w:t>
      </w:r>
      <w:r w:rsidR="007D72A7" w:rsidRPr="007D72A7">
        <w:rPr>
          <w:rFonts w:ascii="Times New Roman" w:eastAsiaTheme="majorEastAsia" w:hAnsi="Times New Roman" w:cs="Times New Roman"/>
          <w:b/>
          <w:bCs/>
          <w:sz w:val="24"/>
          <w:szCs w:val="24"/>
        </w:rPr>
        <w:t>»</w:t>
      </w:r>
    </w:p>
    <w:p w:rsidR="00837A11" w:rsidRPr="00311813" w:rsidRDefault="00837A11" w:rsidP="00837A11">
      <w:pPr>
        <w:keepNext/>
        <w:keepLines/>
        <w:spacing w:after="0" w:line="240" w:lineRule="auto"/>
        <w:ind w:left="709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</w:p>
    <w:p w:rsidR="00837A11" w:rsidRPr="00311813" w:rsidRDefault="00837A11" w:rsidP="00837A11">
      <w:pPr>
        <w:spacing w:after="0" w:line="240" w:lineRule="auto"/>
        <w:ind w:right="-14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1813">
        <w:rPr>
          <w:rFonts w:ascii="Times New Roman" w:hAnsi="Times New Roman" w:cs="Times New Roman"/>
          <w:sz w:val="24"/>
          <w:szCs w:val="24"/>
        </w:rPr>
        <w:t xml:space="preserve">Фонды оценочных средств (далее – ФОС) представлены в виде междисциплинарных заданий, направленные </w:t>
      </w:r>
      <w:r w:rsidRPr="0031181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 контроль качества и управление процессами достижения ЛР, МР и </w:t>
      </w:r>
      <w:proofErr w:type="gramStart"/>
      <w:r w:rsidRPr="00311813">
        <w:rPr>
          <w:rFonts w:ascii="Times New Roman" w:hAnsi="Times New Roman" w:cs="Times New Roman"/>
          <w:sz w:val="24"/>
          <w:szCs w:val="24"/>
          <w:shd w:val="clear" w:color="auto" w:fill="FFFFFF"/>
        </w:rPr>
        <w:t>ПР</w:t>
      </w:r>
      <w:proofErr w:type="gramEnd"/>
      <w:r w:rsidRPr="00311813">
        <w:rPr>
          <w:rFonts w:ascii="Times New Roman" w:hAnsi="Times New Roman" w:cs="Times New Roman"/>
          <w:sz w:val="24"/>
          <w:szCs w:val="24"/>
          <w:shd w:val="clear" w:color="auto" w:fill="FFFFFF"/>
        </w:rPr>
        <w:t>, а также создание условий для формирования ОК и (или) ПК у обучающихся посредством промежуточной аттестации. ФОС разрабатываются с опорой на синхронизированные образовательные результаты, с учетом профиля обучения, уровня освоения общеобразовательной дисциплины «</w:t>
      </w:r>
      <w:r w:rsidRPr="00311813">
        <w:rPr>
          <w:rFonts w:ascii="Times New Roman" w:eastAsia="Calibri" w:hAnsi="Times New Roman" w:cs="Times New Roman"/>
          <w:sz w:val="24"/>
          <w:szCs w:val="24"/>
        </w:rPr>
        <w:t>Основы безопасности жизнедеятельности</w:t>
      </w:r>
      <w:r w:rsidRPr="00311813">
        <w:rPr>
          <w:rFonts w:ascii="Times New Roman" w:hAnsi="Times New Roman" w:cs="Times New Roman"/>
          <w:sz w:val="24"/>
          <w:szCs w:val="24"/>
          <w:shd w:val="clear" w:color="auto" w:fill="FFFFFF"/>
        </w:rPr>
        <w:t>» и профессиональной направленности образовател</w:t>
      </w:r>
      <w:r w:rsidR="007D72A7">
        <w:rPr>
          <w:rFonts w:ascii="Times New Roman" w:hAnsi="Times New Roman" w:cs="Times New Roman"/>
          <w:sz w:val="24"/>
          <w:szCs w:val="24"/>
          <w:shd w:val="clear" w:color="auto" w:fill="FFFFFF"/>
        </w:rPr>
        <w:t>ьной программы по специальности</w:t>
      </w:r>
      <w:r w:rsidR="007D72A7" w:rsidRPr="007D72A7">
        <w:rPr>
          <w:rFonts w:ascii="Times New Roman" w:hAnsi="Times New Roman" w:cs="Times New Roman"/>
          <w:sz w:val="24"/>
          <w:szCs w:val="24"/>
        </w:rPr>
        <w:t xml:space="preserve"> </w:t>
      </w:r>
      <w:r w:rsidR="001002AA" w:rsidRPr="001002AA">
        <w:rPr>
          <w:rFonts w:ascii="Times New Roman" w:hAnsi="Times New Roman" w:cs="Times New Roman"/>
          <w:sz w:val="24"/>
          <w:szCs w:val="24"/>
        </w:rPr>
        <w:t>35.02.01 «Лесное и лесопарковое хозяйство»</w:t>
      </w:r>
    </w:p>
    <w:p w:rsidR="00837A11" w:rsidRDefault="00837A11" w:rsidP="00CB2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2FCE" w:rsidRPr="00DE45AC" w:rsidRDefault="00CB2FCE" w:rsidP="00CB2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45AC">
        <w:rPr>
          <w:rFonts w:ascii="Times New Roman" w:hAnsi="Times New Roman" w:cs="Times New Roman"/>
          <w:b/>
          <w:sz w:val="24"/>
          <w:szCs w:val="24"/>
        </w:rPr>
        <w:t>Спецификация</w:t>
      </w:r>
    </w:p>
    <w:p w:rsidR="00CB2FCE" w:rsidRPr="00DE45AC" w:rsidRDefault="006667FE" w:rsidP="00837A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</w:t>
      </w:r>
      <w:r w:rsidR="00CB2FCE" w:rsidRPr="00DE45AC">
        <w:rPr>
          <w:rFonts w:ascii="Times New Roman" w:hAnsi="Times New Roman" w:cs="Times New Roman"/>
          <w:b/>
          <w:sz w:val="24"/>
          <w:szCs w:val="24"/>
        </w:rPr>
        <w:t>ачета по учебной дисциплине</w:t>
      </w:r>
      <w:r w:rsidR="00837A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B2FCE" w:rsidRPr="00DE45AC">
        <w:rPr>
          <w:rFonts w:ascii="Times New Roman" w:hAnsi="Times New Roman" w:cs="Times New Roman"/>
          <w:b/>
          <w:sz w:val="24"/>
          <w:szCs w:val="24"/>
        </w:rPr>
        <w:t>«</w:t>
      </w:r>
      <w:r w:rsidR="00CB2FCE">
        <w:rPr>
          <w:rFonts w:ascii="Times New Roman" w:hAnsi="Times New Roman" w:cs="Times New Roman"/>
          <w:b/>
          <w:sz w:val="24"/>
          <w:szCs w:val="24"/>
        </w:rPr>
        <w:t>Б</w:t>
      </w:r>
      <w:r w:rsidR="00CB2FCE" w:rsidRPr="00DE45AC">
        <w:rPr>
          <w:rFonts w:ascii="Times New Roman" w:hAnsi="Times New Roman" w:cs="Times New Roman"/>
          <w:b/>
          <w:sz w:val="24"/>
          <w:szCs w:val="24"/>
        </w:rPr>
        <w:t>езопасност</w:t>
      </w:r>
      <w:r w:rsidR="00CB2FCE">
        <w:rPr>
          <w:rFonts w:ascii="Times New Roman" w:hAnsi="Times New Roman" w:cs="Times New Roman"/>
          <w:b/>
          <w:sz w:val="24"/>
          <w:szCs w:val="24"/>
        </w:rPr>
        <w:t>ь</w:t>
      </w:r>
      <w:r w:rsidR="00CB2FCE" w:rsidRPr="00DE45AC">
        <w:rPr>
          <w:rFonts w:ascii="Times New Roman" w:hAnsi="Times New Roman" w:cs="Times New Roman"/>
          <w:b/>
          <w:sz w:val="24"/>
          <w:szCs w:val="24"/>
        </w:rPr>
        <w:t xml:space="preserve"> жизнедеятельности»</w:t>
      </w:r>
    </w:p>
    <w:p w:rsidR="00CB2FCE" w:rsidRPr="00DE45AC" w:rsidRDefault="00CB2FCE" w:rsidP="00CB2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2FCE" w:rsidRPr="00D27640" w:rsidRDefault="00837A11" w:rsidP="00A01D9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Назначение</w:t>
      </w:r>
      <w:r w:rsidR="00CB2FCE" w:rsidRPr="00D27640">
        <w:rPr>
          <w:rFonts w:ascii="Times New Roman" w:hAnsi="Times New Roman" w:cs="Times New Roman"/>
          <w:b/>
          <w:sz w:val="24"/>
          <w:szCs w:val="24"/>
        </w:rPr>
        <w:t xml:space="preserve"> зачета</w:t>
      </w:r>
      <w:r w:rsidR="00CB2FCE" w:rsidRPr="00D27640">
        <w:rPr>
          <w:rFonts w:ascii="Times New Roman" w:hAnsi="Times New Roman" w:cs="Times New Roman"/>
          <w:sz w:val="24"/>
          <w:szCs w:val="24"/>
        </w:rPr>
        <w:t xml:space="preserve"> - оценить уровень подготовки обучающихся по учебной дисциплине «Безопасность жизнедеятельности» с целью установления их гото</w:t>
      </w:r>
      <w:r>
        <w:rPr>
          <w:rFonts w:ascii="Times New Roman" w:hAnsi="Times New Roman" w:cs="Times New Roman"/>
          <w:sz w:val="24"/>
          <w:szCs w:val="24"/>
        </w:rPr>
        <w:t xml:space="preserve">вности к дальнейшему усвоению </w:t>
      </w:r>
      <w:r w:rsidR="00CB2FCE" w:rsidRPr="00D27640">
        <w:rPr>
          <w:rFonts w:ascii="Times New Roman" w:hAnsi="Times New Roman" w:cs="Times New Roman"/>
          <w:sz w:val="24"/>
          <w:szCs w:val="24"/>
        </w:rPr>
        <w:t xml:space="preserve">ОПОП </w:t>
      </w:r>
      <w:r w:rsidR="007D72A7" w:rsidRPr="007D72A7">
        <w:rPr>
          <w:rFonts w:ascii="Times New Roman" w:hAnsi="Times New Roman" w:cs="Times New Roman"/>
          <w:sz w:val="24"/>
          <w:szCs w:val="24"/>
        </w:rPr>
        <w:t xml:space="preserve">Специальность </w:t>
      </w:r>
      <w:r w:rsidR="001002AA" w:rsidRPr="001002AA">
        <w:rPr>
          <w:rFonts w:ascii="Times New Roman" w:hAnsi="Times New Roman" w:cs="Times New Roman"/>
          <w:sz w:val="24"/>
          <w:szCs w:val="24"/>
        </w:rPr>
        <w:t>35.02.01 «Лесное и лесопарковое хозяйство»</w:t>
      </w:r>
      <w:r w:rsidR="00044E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2FCE" w:rsidRPr="00DE45AC" w:rsidRDefault="00837A11" w:rsidP="00A01D9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1.Содержание</w:t>
      </w:r>
      <w:r w:rsidR="00CB2FCE" w:rsidRPr="00DE45AC">
        <w:rPr>
          <w:rFonts w:ascii="Times New Roman" w:hAnsi="Times New Roman" w:cs="Times New Roman"/>
          <w:b/>
          <w:sz w:val="24"/>
          <w:szCs w:val="24"/>
        </w:rPr>
        <w:t xml:space="preserve"> зачета</w:t>
      </w:r>
      <w:r w:rsidR="00CB2FCE" w:rsidRPr="00DE45AC">
        <w:rPr>
          <w:rFonts w:ascii="Times New Roman" w:hAnsi="Times New Roman" w:cs="Times New Roman"/>
          <w:sz w:val="24"/>
          <w:szCs w:val="24"/>
        </w:rPr>
        <w:t xml:space="preserve"> определяется в с</w:t>
      </w:r>
      <w:r>
        <w:rPr>
          <w:rFonts w:ascii="Times New Roman" w:hAnsi="Times New Roman" w:cs="Times New Roman"/>
          <w:sz w:val="24"/>
          <w:szCs w:val="24"/>
        </w:rPr>
        <w:t>оответствии с ФГОС СПО</w:t>
      </w:r>
      <w:r w:rsidR="00CB2FCE" w:rsidRPr="00DE45AC">
        <w:rPr>
          <w:rFonts w:ascii="Times New Roman" w:hAnsi="Times New Roman" w:cs="Times New Roman"/>
          <w:sz w:val="24"/>
          <w:szCs w:val="24"/>
        </w:rPr>
        <w:t xml:space="preserve"> по </w:t>
      </w:r>
      <w:r w:rsidR="007D72A7" w:rsidRPr="007D72A7">
        <w:rPr>
          <w:rFonts w:ascii="Times New Roman" w:hAnsi="Times New Roman" w:cs="Times New Roman"/>
          <w:sz w:val="24"/>
          <w:szCs w:val="24"/>
        </w:rPr>
        <w:t xml:space="preserve">Специальность </w:t>
      </w:r>
      <w:r w:rsidR="001002AA" w:rsidRPr="001002AA">
        <w:rPr>
          <w:rFonts w:ascii="Times New Roman" w:hAnsi="Times New Roman" w:cs="Times New Roman"/>
          <w:sz w:val="24"/>
          <w:szCs w:val="24"/>
        </w:rPr>
        <w:t>35.02.01 «Лесное и лесопарковое хозяйство»</w:t>
      </w:r>
      <w:r w:rsidR="001002AA">
        <w:rPr>
          <w:rFonts w:ascii="Times New Roman" w:hAnsi="Times New Roman" w:cs="Times New Roman"/>
          <w:sz w:val="24"/>
          <w:szCs w:val="24"/>
        </w:rPr>
        <w:t xml:space="preserve">, </w:t>
      </w:r>
      <w:r w:rsidR="00CB2FCE" w:rsidRPr="00D27640">
        <w:rPr>
          <w:rFonts w:ascii="Times New Roman" w:hAnsi="Times New Roman" w:cs="Times New Roman"/>
          <w:sz w:val="24"/>
          <w:szCs w:val="24"/>
        </w:rPr>
        <w:t>рабочей программой дисциплины</w:t>
      </w:r>
      <w:r w:rsidR="00CB2FCE">
        <w:rPr>
          <w:rFonts w:ascii="Times New Roman" w:hAnsi="Times New Roman" w:cs="Times New Roman"/>
          <w:sz w:val="24"/>
          <w:szCs w:val="24"/>
        </w:rPr>
        <w:t xml:space="preserve"> </w:t>
      </w:r>
      <w:r w:rsidR="00CB2FCE" w:rsidRPr="00D27640">
        <w:rPr>
          <w:rFonts w:ascii="Times New Roman" w:hAnsi="Times New Roman" w:cs="Times New Roman"/>
          <w:sz w:val="24"/>
          <w:szCs w:val="24"/>
        </w:rPr>
        <w:t>«Безопасность жизнедеятельности»</w:t>
      </w:r>
      <w:r w:rsidR="00CB2FCE">
        <w:rPr>
          <w:rFonts w:ascii="Times New Roman" w:hAnsi="Times New Roman" w:cs="Times New Roman"/>
          <w:sz w:val="24"/>
          <w:szCs w:val="24"/>
        </w:rPr>
        <w:t>.</w:t>
      </w:r>
      <w:r w:rsidR="00CB2FCE" w:rsidRPr="00DE45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B2F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2FCE" w:rsidRPr="00DE45AC" w:rsidRDefault="00CB2FCE" w:rsidP="00A01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B2FCE" w:rsidRPr="00DE45AC" w:rsidRDefault="00CB2FCE" w:rsidP="00A01D9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45AC">
        <w:rPr>
          <w:rFonts w:ascii="Times New Roman" w:hAnsi="Times New Roman" w:cs="Times New Roman"/>
          <w:b/>
          <w:sz w:val="24"/>
          <w:szCs w:val="24"/>
        </w:rPr>
        <w:t>2.Принципы отбора содержания зачета:</w:t>
      </w:r>
      <w:r w:rsidRPr="00DE45AC">
        <w:rPr>
          <w:rFonts w:ascii="Times New Roman" w:hAnsi="Times New Roman" w:cs="Times New Roman"/>
          <w:sz w:val="24"/>
          <w:szCs w:val="24"/>
        </w:rPr>
        <w:t xml:space="preserve"> ориентация на требования к результатам освоения учебной дисциплины </w:t>
      </w:r>
      <w:r w:rsidRPr="00D27640">
        <w:rPr>
          <w:rFonts w:ascii="Times New Roman" w:hAnsi="Times New Roman" w:cs="Times New Roman"/>
          <w:sz w:val="24"/>
          <w:szCs w:val="24"/>
        </w:rPr>
        <w:t xml:space="preserve">«Безопасность жизнедеятельности» </w:t>
      </w:r>
      <w:r w:rsidR="00837A11">
        <w:rPr>
          <w:rFonts w:ascii="Times New Roman" w:hAnsi="Times New Roman" w:cs="Times New Roman"/>
          <w:sz w:val="24"/>
          <w:szCs w:val="24"/>
        </w:rPr>
        <w:t xml:space="preserve">в соответствии с ФГОС СПО </w:t>
      </w:r>
      <w:r w:rsidRPr="00DE45AC">
        <w:rPr>
          <w:rFonts w:ascii="Times New Roman" w:hAnsi="Times New Roman" w:cs="Times New Roman"/>
          <w:sz w:val="24"/>
          <w:szCs w:val="24"/>
        </w:rPr>
        <w:t xml:space="preserve">по </w:t>
      </w:r>
      <w:r w:rsidR="007D72A7" w:rsidRPr="007D72A7">
        <w:rPr>
          <w:rFonts w:ascii="Times New Roman" w:hAnsi="Times New Roman" w:cs="Times New Roman"/>
          <w:sz w:val="24"/>
          <w:szCs w:val="24"/>
        </w:rPr>
        <w:t xml:space="preserve">Специальность </w:t>
      </w:r>
      <w:r w:rsidR="001002AA" w:rsidRPr="001002AA">
        <w:rPr>
          <w:rFonts w:ascii="Times New Roman" w:hAnsi="Times New Roman" w:cs="Times New Roman"/>
          <w:sz w:val="24"/>
          <w:szCs w:val="24"/>
        </w:rPr>
        <w:t>35.02.01 «Лесное и лесопарковое хозяйство»</w:t>
      </w:r>
      <w:r w:rsidR="001002AA">
        <w:rPr>
          <w:rFonts w:ascii="Times New Roman" w:hAnsi="Times New Roman" w:cs="Times New Roman"/>
          <w:sz w:val="24"/>
          <w:szCs w:val="24"/>
        </w:rPr>
        <w:t xml:space="preserve">, </w:t>
      </w:r>
      <w:r w:rsidRPr="00DE45AC">
        <w:rPr>
          <w:rFonts w:ascii="Times New Roman" w:hAnsi="Times New Roman" w:cs="Times New Roman"/>
          <w:sz w:val="24"/>
          <w:szCs w:val="24"/>
        </w:rPr>
        <w:t>и рабочей программой дисциплины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7640">
        <w:rPr>
          <w:rFonts w:ascii="Times New Roman" w:hAnsi="Times New Roman" w:cs="Times New Roman"/>
          <w:sz w:val="24"/>
          <w:szCs w:val="24"/>
        </w:rPr>
        <w:t>«Безопасность жизнедеятельности»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76F8D" w:rsidRDefault="00776F8D" w:rsidP="00837A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CB2FCE" w:rsidRDefault="00CB2FCE" w:rsidP="00837A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27640">
        <w:rPr>
          <w:rFonts w:ascii="Times New Roman" w:hAnsi="Times New Roman" w:cs="Times New Roman"/>
          <w:sz w:val="24"/>
          <w:szCs w:val="24"/>
        </w:rPr>
        <w:t>В результате освоения дисциплины студент должен</w:t>
      </w:r>
      <w:r w:rsidRPr="00D27640">
        <w:rPr>
          <w:rFonts w:ascii="Times New Roman" w:hAnsi="Times New Roman" w:cs="Times New Roman"/>
          <w:b/>
          <w:sz w:val="24"/>
          <w:szCs w:val="24"/>
        </w:rPr>
        <w:t xml:space="preserve"> уметь: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2"/>
        <w:gridCol w:w="9337"/>
      </w:tblGrid>
      <w:tr w:rsidR="00044EDC" w:rsidRPr="0072360A" w:rsidTr="00837A11">
        <w:trPr>
          <w:trHeight w:val="327"/>
          <w:tblHeader/>
        </w:trPr>
        <w:tc>
          <w:tcPr>
            <w:tcW w:w="4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4EDC" w:rsidRPr="0072360A" w:rsidRDefault="00044EDC" w:rsidP="00837A1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72360A">
              <w:rPr>
                <w:rFonts w:ascii="Times New Roman" w:hAnsi="Times New Roman" w:cs="Times New Roman"/>
                <w:b/>
                <w:szCs w:val="28"/>
              </w:rPr>
              <w:lastRenderedPageBreak/>
              <w:t>Код</w:t>
            </w:r>
          </w:p>
        </w:tc>
        <w:tc>
          <w:tcPr>
            <w:tcW w:w="454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4EDC" w:rsidRPr="0072360A" w:rsidRDefault="00044EDC" w:rsidP="00837A1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72360A">
              <w:rPr>
                <w:rFonts w:ascii="Times New Roman" w:hAnsi="Times New Roman" w:cs="Times New Roman"/>
                <w:b/>
                <w:szCs w:val="28"/>
              </w:rPr>
              <w:t>Наименование результата обучения</w:t>
            </w:r>
          </w:p>
        </w:tc>
      </w:tr>
      <w:tr w:rsidR="00044EDC" w:rsidRPr="0072360A" w:rsidTr="00837A11">
        <w:tc>
          <w:tcPr>
            <w:tcW w:w="45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EDC" w:rsidRPr="00CB1799" w:rsidRDefault="00044EDC" w:rsidP="00837A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799">
              <w:rPr>
                <w:rFonts w:ascii="Times New Roman" w:hAnsi="Times New Roman" w:cs="Times New Roman"/>
                <w:sz w:val="24"/>
                <w:szCs w:val="24"/>
              </w:rPr>
              <w:t>У 1</w:t>
            </w:r>
          </w:p>
        </w:tc>
        <w:tc>
          <w:tcPr>
            <w:tcW w:w="454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44EDC" w:rsidRPr="0072360A" w:rsidRDefault="00044EDC" w:rsidP="00837A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DF393A">
              <w:rPr>
                <w:rFonts w:ascii="Times New Roman" w:hAnsi="Times New Roman" w:cs="Times New Roman"/>
                <w:sz w:val="24"/>
                <w:szCs w:val="24"/>
              </w:rPr>
              <w:t xml:space="preserve">предпринимать профилактические меры для снижения уровня опасностей различного вида и их последствий в профессиональной деятельности и быту; </w:t>
            </w:r>
          </w:p>
        </w:tc>
      </w:tr>
      <w:tr w:rsidR="00044EDC" w:rsidRPr="0072360A" w:rsidTr="00837A11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EDC" w:rsidRPr="00CB1799" w:rsidRDefault="00044EDC" w:rsidP="00837A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799">
              <w:rPr>
                <w:rFonts w:ascii="Times New Roman" w:hAnsi="Times New Roman" w:cs="Times New Roman"/>
                <w:sz w:val="24"/>
                <w:szCs w:val="24"/>
              </w:rPr>
              <w:t>У 2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44EDC" w:rsidRPr="0072360A" w:rsidRDefault="00044EDC" w:rsidP="00837A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DF393A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индивидуальной и коллективной защиты от оружия массового</w:t>
            </w:r>
            <w:r w:rsidR="00776F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393A">
              <w:rPr>
                <w:rFonts w:ascii="Times New Roman" w:hAnsi="Times New Roman" w:cs="Times New Roman"/>
                <w:sz w:val="24"/>
                <w:szCs w:val="24"/>
              </w:rPr>
              <w:t>поражения;</w:t>
            </w:r>
          </w:p>
        </w:tc>
      </w:tr>
      <w:tr w:rsidR="00044EDC" w:rsidRPr="0072360A" w:rsidTr="00837A11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EDC" w:rsidRPr="00CB1799" w:rsidRDefault="00044EDC" w:rsidP="00837A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799">
              <w:rPr>
                <w:rFonts w:ascii="Times New Roman" w:hAnsi="Times New Roman" w:cs="Times New Roman"/>
                <w:sz w:val="24"/>
                <w:szCs w:val="24"/>
              </w:rPr>
              <w:t>У 3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44EDC" w:rsidRPr="0072360A" w:rsidRDefault="00044EDC" w:rsidP="00837A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DF393A">
              <w:rPr>
                <w:rFonts w:ascii="Times New Roman" w:hAnsi="Times New Roman" w:cs="Times New Roman"/>
                <w:sz w:val="24"/>
                <w:szCs w:val="24"/>
              </w:rPr>
              <w:t>применять первичные средства пожаротушения;</w:t>
            </w:r>
          </w:p>
        </w:tc>
      </w:tr>
      <w:tr w:rsidR="00044EDC" w:rsidRPr="0072360A" w:rsidTr="00837A11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EDC" w:rsidRPr="00CB1799" w:rsidRDefault="00044EDC" w:rsidP="00837A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799">
              <w:rPr>
                <w:rFonts w:ascii="Times New Roman" w:hAnsi="Times New Roman" w:cs="Times New Roman"/>
                <w:sz w:val="24"/>
                <w:szCs w:val="24"/>
              </w:rPr>
              <w:t>У 4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44EDC" w:rsidRPr="0072360A" w:rsidRDefault="00044EDC" w:rsidP="00837A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proofErr w:type="gramStart"/>
            <w:r w:rsidRPr="00DF393A">
              <w:rPr>
                <w:rFonts w:ascii="Times New Roman" w:hAnsi="Times New Roman" w:cs="Times New Roman"/>
                <w:sz w:val="24"/>
                <w:szCs w:val="24"/>
              </w:rPr>
              <w:t>ориентироваться в перечне военно-учетных специальностей и самостоятельно определять среди них родственные полученной специальности;</w:t>
            </w:r>
            <w:proofErr w:type="gramEnd"/>
          </w:p>
        </w:tc>
      </w:tr>
      <w:tr w:rsidR="00044EDC" w:rsidRPr="0072360A" w:rsidTr="00837A11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EDC" w:rsidRPr="00CB1799" w:rsidRDefault="00044EDC" w:rsidP="00837A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799">
              <w:rPr>
                <w:rFonts w:ascii="Times New Roman" w:hAnsi="Times New Roman" w:cs="Times New Roman"/>
                <w:sz w:val="24"/>
                <w:szCs w:val="24"/>
              </w:rPr>
              <w:t>У 5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44EDC" w:rsidRPr="0072360A" w:rsidRDefault="00044EDC" w:rsidP="00837A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DF393A">
              <w:rPr>
                <w:rFonts w:ascii="Times New Roman" w:hAnsi="Times New Roman" w:cs="Times New Roman"/>
                <w:sz w:val="24"/>
                <w:szCs w:val="24"/>
              </w:rPr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</w:tc>
      </w:tr>
      <w:tr w:rsidR="00044EDC" w:rsidRPr="0072360A" w:rsidTr="00837A11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EDC" w:rsidRPr="00CB1799" w:rsidRDefault="00044EDC" w:rsidP="00837A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1799">
              <w:rPr>
                <w:rFonts w:ascii="Times New Roman" w:hAnsi="Times New Roman" w:cs="Times New Roman"/>
                <w:sz w:val="24"/>
                <w:szCs w:val="24"/>
              </w:rPr>
              <w:t>У 6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44EDC" w:rsidRPr="00DF393A" w:rsidRDefault="00044EDC" w:rsidP="00837A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93A">
              <w:rPr>
                <w:rFonts w:ascii="Times New Roman" w:hAnsi="Times New Roman" w:cs="Times New Roman"/>
                <w:sz w:val="24"/>
                <w:szCs w:val="24"/>
              </w:rPr>
              <w:t>оказывать первую помощь пострадавшим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044EDC" w:rsidRPr="0072360A" w:rsidRDefault="00044EDC" w:rsidP="00044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4EDC" w:rsidRPr="00044EDC" w:rsidRDefault="00044EDC" w:rsidP="00044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4EDC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044EDC">
        <w:rPr>
          <w:rFonts w:ascii="Times New Roman" w:hAnsi="Times New Roman" w:cs="Times New Roman"/>
          <w:b/>
          <w:sz w:val="24"/>
          <w:szCs w:val="24"/>
        </w:rPr>
        <w:t>знать: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2"/>
        <w:gridCol w:w="9337"/>
      </w:tblGrid>
      <w:tr w:rsidR="00044EDC" w:rsidRPr="0072360A" w:rsidTr="00837A11">
        <w:trPr>
          <w:trHeight w:val="327"/>
          <w:tblHeader/>
        </w:trPr>
        <w:tc>
          <w:tcPr>
            <w:tcW w:w="4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4EDC" w:rsidRPr="00CB1799" w:rsidRDefault="00044EDC" w:rsidP="00837A1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1799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54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4EDC" w:rsidRPr="00CB1799" w:rsidRDefault="00044EDC" w:rsidP="00837A1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17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044EDC" w:rsidRPr="0072360A" w:rsidTr="00837A11">
        <w:tc>
          <w:tcPr>
            <w:tcW w:w="45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EDC" w:rsidRPr="00CB1799" w:rsidRDefault="00044EDC" w:rsidP="00837A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1799">
              <w:rPr>
                <w:rFonts w:ascii="Times New Roman" w:hAnsi="Times New Roman" w:cs="Times New Roman"/>
                <w:sz w:val="24"/>
                <w:szCs w:val="24"/>
              </w:rPr>
              <w:t>Зн</w:t>
            </w:r>
            <w:proofErr w:type="spellEnd"/>
            <w:r w:rsidRPr="00CB1799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454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44EDC" w:rsidRPr="00CB1799" w:rsidRDefault="00044EDC" w:rsidP="00837A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799">
              <w:rPr>
                <w:rFonts w:ascii="Times New Roman" w:hAnsi="Times New Roman" w:cs="Times New Roman"/>
                <w:sz w:val="24"/>
                <w:szCs w:val="24"/>
              </w:rPr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</w:tc>
      </w:tr>
      <w:tr w:rsidR="00044EDC" w:rsidRPr="0072360A" w:rsidTr="00837A11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EDC" w:rsidRPr="00CB1799" w:rsidRDefault="00044EDC" w:rsidP="00837A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1799">
              <w:rPr>
                <w:rFonts w:ascii="Times New Roman" w:hAnsi="Times New Roman" w:cs="Times New Roman"/>
                <w:sz w:val="24"/>
                <w:szCs w:val="24"/>
              </w:rPr>
              <w:t>Зн</w:t>
            </w:r>
            <w:proofErr w:type="spellEnd"/>
            <w:r w:rsidRPr="00CB1799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44EDC" w:rsidRPr="00CB1799" w:rsidRDefault="00044EDC" w:rsidP="00837A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799">
              <w:rPr>
                <w:rFonts w:ascii="Times New Roman" w:hAnsi="Times New Roman" w:cs="Times New Roman"/>
                <w:sz w:val="24"/>
                <w:szCs w:val="24"/>
              </w:rP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</w:tc>
      </w:tr>
      <w:tr w:rsidR="00044EDC" w:rsidRPr="0072360A" w:rsidTr="00837A11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EDC" w:rsidRPr="00CB1799" w:rsidRDefault="00044EDC" w:rsidP="00837A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1799">
              <w:rPr>
                <w:rFonts w:ascii="Times New Roman" w:hAnsi="Times New Roman" w:cs="Times New Roman"/>
                <w:sz w:val="24"/>
                <w:szCs w:val="24"/>
              </w:rPr>
              <w:t>Зн</w:t>
            </w:r>
            <w:proofErr w:type="spellEnd"/>
            <w:r w:rsidRPr="00CB1799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44EDC" w:rsidRPr="00CB1799" w:rsidRDefault="00044EDC" w:rsidP="00837A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799">
              <w:rPr>
                <w:rFonts w:ascii="Times New Roman" w:hAnsi="Times New Roman" w:cs="Times New Roman"/>
                <w:sz w:val="24"/>
                <w:szCs w:val="24"/>
              </w:rPr>
              <w:t>основы военной службы и обороны государства;</w:t>
            </w:r>
          </w:p>
        </w:tc>
      </w:tr>
      <w:tr w:rsidR="00044EDC" w:rsidRPr="0072360A" w:rsidTr="00837A11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EDC" w:rsidRPr="00CB1799" w:rsidRDefault="00044EDC" w:rsidP="00837A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44EDC" w:rsidRPr="00CB1799" w:rsidRDefault="00044EDC" w:rsidP="00837A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799">
              <w:rPr>
                <w:rFonts w:ascii="Times New Roman" w:hAnsi="Times New Roman" w:cs="Times New Roman"/>
                <w:sz w:val="24"/>
                <w:szCs w:val="24"/>
              </w:rPr>
              <w:t>задачи и основные мероприятия гражданской обороны;</w:t>
            </w:r>
          </w:p>
        </w:tc>
      </w:tr>
      <w:tr w:rsidR="00044EDC" w:rsidRPr="0072360A" w:rsidTr="00837A11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EDC" w:rsidRPr="00CB1799" w:rsidRDefault="00044EDC" w:rsidP="00837A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44EDC" w:rsidRPr="00CB1799" w:rsidRDefault="00044EDC" w:rsidP="00837A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799">
              <w:rPr>
                <w:rFonts w:ascii="Times New Roman" w:hAnsi="Times New Roman" w:cs="Times New Roman"/>
                <w:sz w:val="24"/>
                <w:szCs w:val="24"/>
              </w:rPr>
              <w:t>способы защиты населения от оружия массового поражения;</w:t>
            </w:r>
          </w:p>
        </w:tc>
      </w:tr>
      <w:tr w:rsidR="00044EDC" w:rsidRPr="0072360A" w:rsidTr="00837A11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EDC" w:rsidRPr="00CB1799" w:rsidRDefault="00044EDC" w:rsidP="00837A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44EDC" w:rsidRPr="00CB1799" w:rsidRDefault="00044EDC" w:rsidP="00837A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799">
              <w:rPr>
                <w:rFonts w:ascii="Times New Roman" w:hAnsi="Times New Roman" w:cs="Times New Roman"/>
                <w:sz w:val="24"/>
                <w:szCs w:val="24"/>
              </w:rPr>
              <w:t>меры пожарной безопасности и правила безопасного поведения при пожарах;</w:t>
            </w:r>
          </w:p>
        </w:tc>
      </w:tr>
      <w:tr w:rsidR="00044EDC" w:rsidRPr="0072360A" w:rsidTr="00837A11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EDC" w:rsidRPr="00CB1799" w:rsidRDefault="00044EDC" w:rsidP="00837A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44EDC" w:rsidRPr="00CB1799" w:rsidRDefault="00044EDC" w:rsidP="00837A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799">
              <w:rPr>
                <w:rFonts w:ascii="Times New Roman" w:hAnsi="Times New Roman" w:cs="Times New Roman"/>
                <w:sz w:val="24"/>
                <w:szCs w:val="24"/>
              </w:rPr>
              <w:t>организацию и порядок призыва граждан на военную службу и поступления на нее в добровольном порядке;</w:t>
            </w:r>
          </w:p>
        </w:tc>
      </w:tr>
      <w:tr w:rsidR="00044EDC" w:rsidRPr="0072360A" w:rsidTr="00837A11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EDC" w:rsidRPr="00CB1799" w:rsidRDefault="00044EDC" w:rsidP="00837A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44EDC" w:rsidRPr="00CB1799" w:rsidRDefault="00044EDC" w:rsidP="00837A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799">
              <w:rPr>
                <w:rFonts w:ascii="Times New Roman" w:hAnsi="Times New Roman" w:cs="Times New Roman"/>
                <w:sz w:val="24"/>
                <w:szCs w:val="24"/>
              </w:rPr>
              <w:t>область применения получаемых профессиональных знаний при исполнении обязанностей военной службы;</w:t>
            </w:r>
          </w:p>
        </w:tc>
      </w:tr>
      <w:tr w:rsidR="00044EDC" w:rsidRPr="0072360A" w:rsidTr="00837A11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EDC" w:rsidRPr="00CB1799" w:rsidRDefault="00044EDC" w:rsidP="00837A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44EDC" w:rsidRPr="00CB1799" w:rsidRDefault="00044EDC" w:rsidP="00837A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799">
              <w:rPr>
                <w:rFonts w:ascii="Times New Roman" w:hAnsi="Times New Roman" w:cs="Times New Roman"/>
                <w:sz w:val="24"/>
                <w:szCs w:val="24"/>
              </w:rPr>
              <w:t xml:space="preserve">порядок и правила оказания первой помощи пострадавшим </w:t>
            </w:r>
          </w:p>
        </w:tc>
      </w:tr>
    </w:tbl>
    <w:p w:rsidR="00044EDC" w:rsidRPr="0072360A" w:rsidRDefault="00044EDC" w:rsidP="00044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4EDC" w:rsidRPr="0072360A" w:rsidRDefault="00044EDC" w:rsidP="00044EDC">
      <w:pPr>
        <w:pStyle w:val="Style9"/>
        <w:widowControl/>
        <w:ind w:firstLine="709"/>
        <w:rPr>
          <w:rStyle w:val="FontStyle72"/>
          <w:b w:val="0"/>
          <w:sz w:val="28"/>
          <w:szCs w:val="28"/>
        </w:rPr>
      </w:pPr>
    </w:p>
    <w:p w:rsidR="00044EDC" w:rsidRPr="00044EDC" w:rsidRDefault="00044EDC" w:rsidP="00044EDC">
      <w:pPr>
        <w:pStyle w:val="Style9"/>
        <w:widowControl/>
        <w:ind w:firstLine="709"/>
        <w:rPr>
          <w:rStyle w:val="FontStyle72"/>
          <w:sz w:val="24"/>
          <w:szCs w:val="24"/>
        </w:rPr>
      </w:pPr>
      <w:r w:rsidRPr="00044EDC">
        <w:rPr>
          <w:rStyle w:val="FontStyle72"/>
          <w:sz w:val="24"/>
          <w:szCs w:val="24"/>
        </w:rPr>
        <w:t>В процессе освоения дисциплины у студентов должны формировать общие компетенции (</w:t>
      </w:r>
      <w:proofErr w:type="gramStart"/>
      <w:r w:rsidRPr="00044EDC">
        <w:rPr>
          <w:rStyle w:val="FontStyle72"/>
          <w:sz w:val="24"/>
          <w:szCs w:val="24"/>
        </w:rPr>
        <w:t>ОК</w:t>
      </w:r>
      <w:proofErr w:type="gramEnd"/>
      <w:r w:rsidRPr="00044EDC">
        <w:rPr>
          <w:rStyle w:val="FontStyle72"/>
          <w:sz w:val="24"/>
          <w:szCs w:val="24"/>
        </w:rPr>
        <w:t>):</w:t>
      </w:r>
    </w:p>
    <w:p w:rsidR="00044EDC" w:rsidRPr="0072360A" w:rsidRDefault="00044EDC" w:rsidP="00044EDC">
      <w:pPr>
        <w:pStyle w:val="Style9"/>
        <w:widowControl/>
        <w:ind w:firstLine="709"/>
        <w:rPr>
          <w:rStyle w:val="FontStyle72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4"/>
        <w:gridCol w:w="8945"/>
      </w:tblGrid>
      <w:tr w:rsidR="00044EDC" w:rsidRPr="0072360A" w:rsidTr="00837A11">
        <w:trPr>
          <w:trHeight w:val="381"/>
          <w:tblHeader/>
        </w:trPr>
        <w:tc>
          <w:tcPr>
            <w:tcW w:w="64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4EDC" w:rsidRPr="0072360A" w:rsidRDefault="00044EDC" w:rsidP="00837A1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72360A">
              <w:rPr>
                <w:rFonts w:ascii="Times New Roman" w:hAnsi="Times New Roman" w:cs="Times New Roman"/>
                <w:b/>
                <w:szCs w:val="28"/>
              </w:rPr>
              <w:t>Код</w:t>
            </w:r>
          </w:p>
        </w:tc>
        <w:tc>
          <w:tcPr>
            <w:tcW w:w="435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4EDC" w:rsidRPr="0072360A" w:rsidRDefault="00044EDC" w:rsidP="00837A1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72360A">
              <w:rPr>
                <w:rFonts w:ascii="Times New Roman" w:hAnsi="Times New Roman" w:cs="Times New Roman"/>
                <w:b/>
                <w:szCs w:val="28"/>
              </w:rPr>
              <w:t>Наименование результата обучения</w:t>
            </w:r>
          </w:p>
        </w:tc>
      </w:tr>
      <w:tr w:rsidR="00044EDC" w:rsidRPr="0072360A" w:rsidTr="00837A11">
        <w:tc>
          <w:tcPr>
            <w:tcW w:w="64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EDC" w:rsidRPr="0072360A" w:rsidRDefault="00044EDC" w:rsidP="00837A1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proofErr w:type="gramStart"/>
            <w:r w:rsidRPr="0072360A">
              <w:rPr>
                <w:rFonts w:ascii="Times New Roman" w:hAnsi="Times New Roman" w:cs="Times New Roman"/>
                <w:szCs w:val="28"/>
              </w:rPr>
              <w:t>ОК</w:t>
            </w:r>
            <w:proofErr w:type="gramEnd"/>
            <w:r w:rsidRPr="0072360A">
              <w:rPr>
                <w:rFonts w:ascii="Times New Roman" w:hAnsi="Times New Roman" w:cs="Times New Roman"/>
                <w:szCs w:val="28"/>
              </w:rPr>
              <w:t xml:space="preserve"> 01.</w:t>
            </w:r>
          </w:p>
        </w:tc>
        <w:tc>
          <w:tcPr>
            <w:tcW w:w="435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44EDC" w:rsidRPr="0072360A" w:rsidRDefault="00044EDC" w:rsidP="00837A11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7236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044EDC" w:rsidRPr="001D0F71" w:rsidTr="00837A11">
        <w:tc>
          <w:tcPr>
            <w:tcW w:w="6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EDC" w:rsidRPr="001D0F71" w:rsidRDefault="00044EDC" w:rsidP="00837A1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proofErr w:type="gramStart"/>
            <w:r w:rsidRPr="001D0F71">
              <w:rPr>
                <w:rFonts w:ascii="Times New Roman" w:hAnsi="Times New Roman" w:cs="Times New Roman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Cs w:val="28"/>
              </w:rPr>
              <w:t xml:space="preserve"> 02.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44EDC" w:rsidRPr="001D0F71" w:rsidRDefault="00044EDC" w:rsidP="00837A11">
            <w:pPr>
              <w:pStyle w:val="Default"/>
              <w:jc w:val="both"/>
              <w:rPr>
                <w:szCs w:val="28"/>
              </w:rPr>
            </w:pPr>
            <w:r w:rsidRPr="00D54CEB">
              <w:rPr>
                <w:rFonts w:eastAsia="Times New Roman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  <w:r>
              <w:rPr>
                <w:rFonts w:eastAsia="Times New Roman"/>
              </w:rPr>
              <w:t>.</w:t>
            </w:r>
          </w:p>
        </w:tc>
      </w:tr>
      <w:tr w:rsidR="00044EDC" w:rsidRPr="001D0F71" w:rsidTr="00837A11">
        <w:tc>
          <w:tcPr>
            <w:tcW w:w="6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EDC" w:rsidRPr="001D0F71" w:rsidRDefault="00044EDC" w:rsidP="00837A1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Cs w:val="28"/>
              </w:rPr>
              <w:t xml:space="preserve"> 04.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44EDC" w:rsidRPr="00D54CEB" w:rsidRDefault="00044EDC" w:rsidP="00837A11">
            <w:pPr>
              <w:pStyle w:val="Default"/>
              <w:jc w:val="both"/>
              <w:rPr>
                <w:rFonts w:eastAsia="Times New Roman"/>
              </w:rPr>
            </w:pPr>
            <w:r w:rsidRPr="00D54CEB">
              <w:rPr>
                <w:rFonts w:eastAsia="Times New Roman"/>
              </w:rPr>
              <w:t>Работать в коллективе и команде, эффективно взаимодействовать с коллегами, руководством, клиентами</w:t>
            </w:r>
            <w:r>
              <w:rPr>
                <w:rFonts w:eastAsia="Times New Roman"/>
              </w:rPr>
              <w:t>.</w:t>
            </w:r>
          </w:p>
        </w:tc>
      </w:tr>
      <w:tr w:rsidR="00044EDC" w:rsidRPr="001D0F71" w:rsidTr="00837A11">
        <w:tc>
          <w:tcPr>
            <w:tcW w:w="6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EDC" w:rsidRPr="001D0F71" w:rsidRDefault="00044EDC" w:rsidP="00837A1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Cs w:val="28"/>
              </w:rPr>
              <w:t xml:space="preserve"> 05.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44EDC" w:rsidRPr="001D0F71" w:rsidRDefault="00044EDC" w:rsidP="00837A11">
            <w:pPr>
              <w:pStyle w:val="Default"/>
              <w:jc w:val="both"/>
              <w:rPr>
                <w:szCs w:val="28"/>
              </w:rPr>
            </w:pPr>
            <w:r w:rsidRPr="00D54CEB">
              <w:rPr>
                <w:rFonts w:eastAsia="Times New Roman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  <w:r>
              <w:rPr>
                <w:rFonts w:eastAsia="Times New Roman"/>
              </w:rPr>
              <w:t>.</w:t>
            </w:r>
          </w:p>
        </w:tc>
      </w:tr>
      <w:tr w:rsidR="00044EDC" w:rsidRPr="001D0F71" w:rsidTr="00837A11">
        <w:tc>
          <w:tcPr>
            <w:tcW w:w="6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EDC" w:rsidRPr="001D0F71" w:rsidRDefault="00044EDC" w:rsidP="00837A1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Cs w:val="28"/>
              </w:rPr>
              <w:t xml:space="preserve"> 06.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44EDC" w:rsidRPr="001D0F71" w:rsidRDefault="00044EDC" w:rsidP="00837A11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D54C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44EDC" w:rsidRPr="001D0F71" w:rsidTr="00837A11">
        <w:tc>
          <w:tcPr>
            <w:tcW w:w="6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4EDC" w:rsidRPr="001D0F71" w:rsidRDefault="00044EDC" w:rsidP="00837A1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Cs w:val="28"/>
              </w:rPr>
              <w:t xml:space="preserve"> 07.</w:t>
            </w:r>
          </w:p>
        </w:tc>
        <w:tc>
          <w:tcPr>
            <w:tcW w:w="4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44EDC" w:rsidRPr="001D0F71" w:rsidRDefault="00044EDC" w:rsidP="00837A11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D54C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</w:tbl>
    <w:p w:rsidR="00044EDC" w:rsidRPr="00D27640" w:rsidRDefault="00044EDC" w:rsidP="00CB2F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2FCE" w:rsidRPr="00DE45AC" w:rsidRDefault="00044EDC" w:rsidP="00CB2F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Cs w:val="28"/>
        </w:rPr>
        <w:t xml:space="preserve"> </w:t>
      </w:r>
      <w:r w:rsidR="00837A11">
        <w:rPr>
          <w:rFonts w:ascii="Times New Roman" w:hAnsi="Times New Roman" w:cs="Times New Roman"/>
          <w:b/>
          <w:sz w:val="24"/>
          <w:szCs w:val="24"/>
        </w:rPr>
        <w:t>3.Структура</w:t>
      </w:r>
      <w:r w:rsidR="00CB2FCE" w:rsidRPr="00DE45AC">
        <w:rPr>
          <w:rFonts w:ascii="Times New Roman" w:hAnsi="Times New Roman" w:cs="Times New Roman"/>
          <w:b/>
          <w:sz w:val="24"/>
          <w:szCs w:val="24"/>
        </w:rPr>
        <w:t xml:space="preserve"> зачета</w:t>
      </w:r>
      <w:r w:rsidR="00CB2FCE" w:rsidRPr="00DE45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2FCE" w:rsidRPr="00DE45AC" w:rsidRDefault="00837A11" w:rsidP="00CB2F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3.1. З</w:t>
      </w:r>
      <w:r w:rsidR="00CB2FCE" w:rsidRPr="00DE45AC">
        <w:rPr>
          <w:rFonts w:ascii="Times New Roman" w:hAnsi="Times New Roman" w:cs="Times New Roman"/>
          <w:sz w:val="24"/>
          <w:szCs w:val="24"/>
        </w:rPr>
        <w:t xml:space="preserve">ачет состоит из </w:t>
      </w:r>
      <w:r w:rsidR="00CB2FCE">
        <w:rPr>
          <w:rFonts w:ascii="Times New Roman" w:hAnsi="Times New Roman" w:cs="Times New Roman"/>
          <w:sz w:val="24"/>
          <w:szCs w:val="24"/>
        </w:rPr>
        <w:t xml:space="preserve">25 </w:t>
      </w:r>
      <w:r w:rsidR="00CB2FCE" w:rsidRPr="00DE45AC">
        <w:rPr>
          <w:rFonts w:ascii="Times New Roman" w:hAnsi="Times New Roman" w:cs="Times New Roman"/>
          <w:sz w:val="24"/>
          <w:szCs w:val="24"/>
        </w:rPr>
        <w:t>заданий</w:t>
      </w:r>
      <w:r w:rsidR="00CB2FCE">
        <w:rPr>
          <w:rFonts w:ascii="Times New Roman" w:hAnsi="Times New Roman" w:cs="Times New Roman"/>
          <w:sz w:val="24"/>
          <w:szCs w:val="24"/>
        </w:rPr>
        <w:t xml:space="preserve">. </w:t>
      </w:r>
      <w:r w:rsidR="00CB2FCE" w:rsidRPr="00DE45AC">
        <w:rPr>
          <w:rFonts w:ascii="Times New Roman" w:hAnsi="Times New Roman" w:cs="Times New Roman"/>
          <w:sz w:val="24"/>
          <w:szCs w:val="24"/>
        </w:rPr>
        <w:t xml:space="preserve"> </w:t>
      </w:r>
      <w:r w:rsidR="00CB2F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2FCE" w:rsidRPr="00DE45AC" w:rsidRDefault="003E7491" w:rsidP="00CB2F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CB2FCE" w:rsidRPr="00DE45AC">
        <w:rPr>
          <w:rFonts w:ascii="Times New Roman" w:eastAsia="Times New Roman" w:hAnsi="Times New Roman" w:cs="Times New Roman"/>
          <w:sz w:val="24"/>
          <w:szCs w:val="24"/>
        </w:rPr>
        <w:t xml:space="preserve">Задания дифференцируются по уровню сложности. </w:t>
      </w:r>
      <w:r w:rsidR="00CB2F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2FCE" w:rsidRPr="00DE45AC" w:rsidRDefault="003E7491" w:rsidP="00CB2FCE">
      <w:pPr>
        <w:tabs>
          <w:tab w:val="num" w:pos="284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 </w:t>
      </w:r>
      <w:r w:rsidR="00CB2FCE" w:rsidRPr="00DE45AC">
        <w:rPr>
          <w:rFonts w:ascii="Times New Roman" w:hAnsi="Times New Roman" w:cs="Times New Roman"/>
          <w:sz w:val="24"/>
          <w:szCs w:val="24"/>
        </w:rPr>
        <w:t>Задания зачета предлагаются в тестовой форме.</w:t>
      </w:r>
    </w:p>
    <w:p w:rsidR="00CB2FCE" w:rsidRPr="00DE45AC" w:rsidRDefault="003E7491" w:rsidP="00CB2FCE">
      <w:pPr>
        <w:tabs>
          <w:tab w:val="num" w:pos="284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 </w:t>
      </w:r>
      <w:r w:rsidR="00CB2FCE" w:rsidRPr="00DE45AC">
        <w:rPr>
          <w:rFonts w:ascii="Times New Roman" w:hAnsi="Times New Roman" w:cs="Times New Roman"/>
          <w:sz w:val="24"/>
          <w:szCs w:val="24"/>
        </w:rPr>
        <w:t xml:space="preserve">Варианты </w:t>
      </w:r>
      <w:r>
        <w:rPr>
          <w:rFonts w:ascii="Times New Roman" w:hAnsi="Times New Roman" w:cs="Times New Roman"/>
          <w:sz w:val="24"/>
          <w:szCs w:val="24"/>
        </w:rPr>
        <w:t>зачета</w:t>
      </w:r>
      <w:r w:rsidR="00CB2FCE" w:rsidRPr="00DE45AC">
        <w:rPr>
          <w:rFonts w:ascii="Times New Roman" w:hAnsi="Times New Roman" w:cs="Times New Roman"/>
          <w:sz w:val="24"/>
          <w:szCs w:val="24"/>
        </w:rPr>
        <w:t xml:space="preserve"> (тестовые задания) равноценны по трудности, одинаковы по структуре, параллельны по расположению заданий: под одним и тем же порядковым номером во всех вариантах зачета находится тестовое задание, проверяющее один и тот же элемент содержания. </w:t>
      </w:r>
    </w:p>
    <w:p w:rsidR="00CB2FCE" w:rsidRPr="00DE45AC" w:rsidRDefault="00CB2FCE" w:rsidP="00CB2FCE">
      <w:pPr>
        <w:tabs>
          <w:tab w:val="num" w:pos="284"/>
          <w:tab w:val="left" w:pos="851"/>
        </w:tabs>
        <w:spacing w:after="0" w:line="240" w:lineRule="auto"/>
        <w:ind w:left="142"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B2FCE" w:rsidRPr="00DE45AC" w:rsidRDefault="00CB2FCE" w:rsidP="00CB2FCE">
      <w:pPr>
        <w:tabs>
          <w:tab w:val="left" w:pos="284"/>
          <w:tab w:val="left" w:pos="567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45AC">
        <w:rPr>
          <w:rFonts w:ascii="Times New Roman" w:hAnsi="Times New Roman" w:cs="Times New Roman"/>
          <w:b/>
          <w:sz w:val="24"/>
          <w:szCs w:val="24"/>
        </w:rPr>
        <w:t>4. Система оценивания отдельных заданий (вопросов):</w:t>
      </w:r>
    </w:p>
    <w:p w:rsidR="00CB2FCE" w:rsidRPr="008D2EB0" w:rsidRDefault="00CB2FCE" w:rsidP="00CB2FCE">
      <w:pPr>
        <w:pStyle w:val="a5"/>
        <w:tabs>
          <w:tab w:val="left" w:pos="284"/>
          <w:tab w:val="left" w:pos="567"/>
        </w:tabs>
        <w:spacing w:before="0" w:beforeAutospacing="0" w:after="0" w:afterAutospacing="0"/>
        <w:ind w:firstLine="851"/>
        <w:jc w:val="both"/>
      </w:pPr>
      <w:r w:rsidRPr="004F5726">
        <w:t xml:space="preserve"> 4.1. </w:t>
      </w:r>
      <w:r w:rsidRPr="008D2EB0">
        <w:t xml:space="preserve">Тест оценивается по 5-тибалльной шкале следующим образом: за правильный ответ обучающийся получает 1 балл, за неправильный ответ или его отсутствие – 0 баллов. </w:t>
      </w:r>
    </w:p>
    <w:p w:rsidR="00CB2FCE" w:rsidRPr="008D2EB0" w:rsidRDefault="00CB2FCE" w:rsidP="00CB2FCE">
      <w:pPr>
        <w:pStyle w:val="Default"/>
        <w:rPr>
          <w:color w:val="auto"/>
        </w:rPr>
      </w:pPr>
      <w:r w:rsidRPr="008D2EB0">
        <w:rPr>
          <w:color w:val="auto"/>
        </w:rPr>
        <w:t xml:space="preserve">5 (отлично) – 91-100% правильных ответов; </w:t>
      </w:r>
    </w:p>
    <w:p w:rsidR="00CB2FCE" w:rsidRPr="008D2EB0" w:rsidRDefault="00CB2FCE" w:rsidP="00CB2FCE">
      <w:pPr>
        <w:pStyle w:val="Default"/>
        <w:rPr>
          <w:color w:val="auto"/>
        </w:rPr>
      </w:pPr>
      <w:r w:rsidRPr="008D2EB0">
        <w:rPr>
          <w:color w:val="auto"/>
        </w:rPr>
        <w:t xml:space="preserve">4 (хорошо) – 81-90% правильных ответов; </w:t>
      </w:r>
    </w:p>
    <w:p w:rsidR="00CB2FCE" w:rsidRPr="008D2EB0" w:rsidRDefault="00CB2FCE" w:rsidP="00CB2FCE">
      <w:pPr>
        <w:pStyle w:val="Default"/>
        <w:rPr>
          <w:color w:val="auto"/>
        </w:rPr>
      </w:pPr>
      <w:r w:rsidRPr="008D2EB0">
        <w:rPr>
          <w:color w:val="auto"/>
        </w:rPr>
        <w:t xml:space="preserve">3 (удовлетворительно) – 71-80% правильных ответов; </w:t>
      </w:r>
    </w:p>
    <w:p w:rsidR="00CB2FCE" w:rsidRPr="008D2EB0" w:rsidRDefault="00CB2FCE" w:rsidP="00CB2FCE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D2EB0">
        <w:rPr>
          <w:rFonts w:ascii="Times New Roman" w:hAnsi="Times New Roman" w:cs="Times New Roman"/>
          <w:sz w:val="24"/>
          <w:szCs w:val="24"/>
        </w:rPr>
        <w:t>2 (неудовлетворительно) – 70% и менее правильных ответов.</w:t>
      </w:r>
    </w:p>
    <w:p w:rsidR="00CB2FCE" w:rsidRPr="008D2EB0" w:rsidRDefault="00CB2FCE" w:rsidP="00CB2FCE">
      <w:pPr>
        <w:tabs>
          <w:tab w:val="left" w:pos="284"/>
          <w:tab w:val="left" w:pos="567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B2FCE" w:rsidRPr="00DE45AC" w:rsidRDefault="00CB2FCE" w:rsidP="00CB2FCE">
      <w:pPr>
        <w:tabs>
          <w:tab w:val="left" w:pos="284"/>
          <w:tab w:val="left" w:pos="567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45AC">
        <w:rPr>
          <w:rFonts w:ascii="Times New Roman" w:hAnsi="Times New Roman" w:cs="Times New Roman"/>
          <w:b/>
          <w:sz w:val="24"/>
          <w:szCs w:val="24"/>
        </w:rPr>
        <w:t>5. Врем</w:t>
      </w:r>
      <w:r w:rsidR="00837A11">
        <w:rPr>
          <w:rFonts w:ascii="Times New Roman" w:hAnsi="Times New Roman" w:cs="Times New Roman"/>
          <w:b/>
          <w:sz w:val="24"/>
          <w:szCs w:val="24"/>
        </w:rPr>
        <w:t>я проведения</w:t>
      </w:r>
      <w:r w:rsidRPr="00DE45AC">
        <w:rPr>
          <w:rFonts w:ascii="Times New Roman" w:hAnsi="Times New Roman" w:cs="Times New Roman"/>
          <w:b/>
          <w:sz w:val="24"/>
          <w:szCs w:val="24"/>
        </w:rPr>
        <w:t xml:space="preserve"> зачета</w:t>
      </w:r>
    </w:p>
    <w:p w:rsidR="00CB2FCE" w:rsidRPr="00DE45AC" w:rsidRDefault="00CB2FCE" w:rsidP="00CB2FCE">
      <w:pPr>
        <w:tabs>
          <w:tab w:val="left" w:pos="284"/>
          <w:tab w:val="left" w:pos="567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45AC">
        <w:rPr>
          <w:rFonts w:ascii="Times New Roman" w:hAnsi="Times New Roman" w:cs="Times New Roman"/>
          <w:sz w:val="24"/>
          <w:szCs w:val="24"/>
        </w:rPr>
        <w:t>На выполнение зачета отводится 90 минут. Среднее время выполнения одного задания - 1- 5 минуты. Ориентировочное время выполнения - 85 минут.</w:t>
      </w:r>
    </w:p>
    <w:p w:rsidR="00CB2FCE" w:rsidRPr="00DE45AC" w:rsidRDefault="00CB2FCE" w:rsidP="00CB2FCE">
      <w:pPr>
        <w:tabs>
          <w:tab w:val="left" w:pos="284"/>
          <w:tab w:val="left" w:pos="567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45AC">
        <w:rPr>
          <w:rFonts w:ascii="Times New Roman" w:hAnsi="Times New Roman" w:cs="Times New Roman"/>
          <w:b/>
          <w:sz w:val="24"/>
          <w:szCs w:val="24"/>
        </w:rPr>
        <w:t xml:space="preserve">6. Рекомендации по </w:t>
      </w:r>
      <w:r w:rsidR="00837A11">
        <w:rPr>
          <w:rFonts w:ascii="Times New Roman" w:hAnsi="Times New Roman" w:cs="Times New Roman"/>
          <w:b/>
          <w:sz w:val="24"/>
          <w:szCs w:val="24"/>
        </w:rPr>
        <w:t>подготовке к</w:t>
      </w:r>
      <w:r w:rsidRPr="00DE45AC">
        <w:rPr>
          <w:rFonts w:ascii="Times New Roman" w:hAnsi="Times New Roman" w:cs="Times New Roman"/>
          <w:b/>
          <w:sz w:val="24"/>
          <w:szCs w:val="24"/>
        </w:rPr>
        <w:t xml:space="preserve"> зачету.</w:t>
      </w:r>
    </w:p>
    <w:p w:rsidR="00CB2FCE" w:rsidRPr="004F5726" w:rsidRDefault="00CB2FCE" w:rsidP="00CB2FCE">
      <w:pPr>
        <w:tabs>
          <w:tab w:val="left" w:pos="284"/>
          <w:tab w:val="left" w:pos="567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F5726">
        <w:rPr>
          <w:rFonts w:ascii="Times New Roman" w:hAnsi="Times New Roman" w:cs="Times New Roman"/>
          <w:sz w:val="24"/>
          <w:szCs w:val="24"/>
        </w:rPr>
        <w:t xml:space="preserve">При подготовке к зачету рекомендуется использовать:  </w:t>
      </w:r>
    </w:p>
    <w:p w:rsidR="00CB2FCE" w:rsidRPr="004F5726" w:rsidRDefault="00CB2FCE" w:rsidP="00CB2FCE">
      <w:pPr>
        <w:pStyle w:val="a6"/>
        <w:spacing w:after="0" w:line="240" w:lineRule="auto"/>
        <w:ind w:left="0" w:firstLine="851"/>
        <w:jc w:val="both"/>
        <w:rPr>
          <w:rFonts w:ascii="Times New Roman" w:hAnsi="Times New Roman"/>
          <w:b w:val="0"/>
          <w:sz w:val="24"/>
          <w:szCs w:val="24"/>
        </w:rPr>
      </w:pPr>
      <w:r w:rsidRPr="004F5726">
        <w:rPr>
          <w:rFonts w:ascii="Times New Roman" w:hAnsi="Times New Roman"/>
          <w:b w:val="0"/>
          <w:sz w:val="24"/>
          <w:szCs w:val="24"/>
        </w:rPr>
        <w:t>1. Косолапова Н.В. и др. Безопасность жизнедеятельности: учебник для студентов профессиональных образовательных организаций, осваивающих профессии</w:t>
      </w:r>
      <w:r w:rsidR="00690F49">
        <w:rPr>
          <w:rFonts w:ascii="Times New Roman" w:hAnsi="Times New Roman"/>
          <w:b w:val="0"/>
          <w:sz w:val="24"/>
          <w:szCs w:val="24"/>
        </w:rPr>
        <w:t xml:space="preserve"> и специальности СПО. – М., 2020</w:t>
      </w:r>
      <w:r w:rsidRPr="004F5726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CB2FCE" w:rsidRDefault="00CB2FCE" w:rsidP="00CB2FCE">
      <w:pPr>
        <w:pStyle w:val="a6"/>
        <w:spacing w:after="0" w:line="240" w:lineRule="auto"/>
        <w:ind w:left="0" w:firstLine="851"/>
        <w:jc w:val="both"/>
        <w:rPr>
          <w:rFonts w:ascii="Times New Roman" w:hAnsi="Times New Roman"/>
          <w:b w:val="0"/>
          <w:sz w:val="24"/>
          <w:szCs w:val="24"/>
        </w:rPr>
      </w:pPr>
      <w:r w:rsidRPr="004F5726">
        <w:rPr>
          <w:rFonts w:ascii="Times New Roman" w:hAnsi="Times New Roman"/>
          <w:b w:val="0"/>
          <w:sz w:val="24"/>
          <w:szCs w:val="24"/>
        </w:rPr>
        <w:t>2. Косолапова Н.В. и др. Безопасность жизнедеятельности. Практикум: учеб</w:t>
      </w:r>
      <w:proofErr w:type="gramStart"/>
      <w:r w:rsidRPr="004F5726">
        <w:rPr>
          <w:rFonts w:ascii="Times New Roman" w:hAnsi="Times New Roman"/>
          <w:b w:val="0"/>
          <w:sz w:val="24"/>
          <w:szCs w:val="24"/>
        </w:rPr>
        <w:t>.</w:t>
      </w:r>
      <w:proofErr w:type="gramEnd"/>
      <w:r w:rsidRPr="004F5726">
        <w:rPr>
          <w:rFonts w:ascii="Times New Roman" w:hAnsi="Times New Roman"/>
          <w:b w:val="0"/>
          <w:sz w:val="24"/>
          <w:szCs w:val="24"/>
        </w:rPr>
        <w:t xml:space="preserve"> </w:t>
      </w:r>
      <w:proofErr w:type="gramStart"/>
      <w:r w:rsidRPr="004F5726">
        <w:rPr>
          <w:rFonts w:ascii="Times New Roman" w:hAnsi="Times New Roman"/>
          <w:b w:val="0"/>
          <w:sz w:val="24"/>
          <w:szCs w:val="24"/>
        </w:rPr>
        <w:t>п</w:t>
      </w:r>
      <w:proofErr w:type="gramEnd"/>
      <w:r w:rsidRPr="004F5726">
        <w:rPr>
          <w:rFonts w:ascii="Times New Roman" w:hAnsi="Times New Roman"/>
          <w:b w:val="0"/>
          <w:sz w:val="24"/>
          <w:szCs w:val="24"/>
        </w:rPr>
        <w:t>особие для студентов профессиональных образовательных организаций, осваивающих профессии</w:t>
      </w:r>
      <w:r w:rsidR="00690F49">
        <w:rPr>
          <w:rFonts w:ascii="Times New Roman" w:hAnsi="Times New Roman"/>
          <w:b w:val="0"/>
          <w:sz w:val="24"/>
          <w:szCs w:val="24"/>
        </w:rPr>
        <w:t xml:space="preserve"> и специальности СПО. – М., 2020</w:t>
      </w:r>
    </w:p>
    <w:p w:rsidR="00044EDC" w:rsidRDefault="00044EDC" w:rsidP="00CB2FCE">
      <w:pPr>
        <w:pStyle w:val="a6"/>
        <w:spacing w:after="0" w:line="240" w:lineRule="auto"/>
        <w:ind w:left="0" w:firstLine="851"/>
        <w:jc w:val="both"/>
        <w:rPr>
          <w:rFonts w:ascii="Times New Roman" w:hAnsi="Times New Roman"/>
          <w:b w:val="0"/>
          <w:sz w:val="24"/>
          <w:szCs w:val="24"/>
        </w:rPr>
      </w:pPr>
    </w:p>
    <w:p w:rsidR="00044EDC" w:rsidRPr="004F5726" w:rsidRDefault="00044EDC" w:rsidP="00CB2FCE">
      <w:pPr>
        <w:pStyle w:val="a6"/>
        <w:spacing w:after="0" w:line="240" w:lineRule="auto"/>
        <w:ind w:left="0" w:firstLine="851"/>
        <w:jc w:val="both"/>
        <w:rPr>
          <w:rFonts w:ascii="Times New Roman" w:hAnsi="Times New Roman"/>
          <w:b w:val="0"/>
          <w:sz w:val="24"/>
          <w:szCs w:val="24"/>
        </w:rPr>
      </w:pPr>
    </w:p>
    <w:p w:rsidR="00CB2FCE" w:rsidRPr="00DE45AC" w:rsidRDefault="00CB2FCE" w:rsidP="00CB2FCE">
      <w:pPr>
        <w:tabs>
          <w:tab w:val="left" w:pos="1134"/>
        </w:tabs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DE45AC">
        <w:rPr>
          <w:rFonts w:ascii="Times New Roman" w:hAnsi="Times New Roman" w:cs="Times New Roman"/>
          <w:sz w:val="24"/>
          <w:szCs w:val="24"/>
        </w:rPr>
        <w:t>Интернет-ресурсы</w:t>
      </w:r>
    </w:p>
    <w:p w:rsidR="00CB2FCE" w:rsidRPr="00DE45AC" w:rsidRDefault="00CB2FCE" w:rsidP="00CB2FCE">
      <w:pPr>
        <w:pStyle w:val="a6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b w:val="0"/>
          <w:sz w:val="24"/>
          <w:szCs w:val="24"/>
        </w:rPr>
      </w:pPr>
      <w:r w:rsidRPr="00DE45AC">
        <w:rPr>
          <w:rFonts w:ascii="Times New Roman" w:hAnsi="Times New Roman"/>
          <w:b w:val="0"/>
          <w:sz w:val="24"/>
          <w:szCs w:val="24"/>
        </w:rPr>
        <w:t xml:space="preserve">www.mchs.gov.ru (сайт МЧС РФ). www.mvd.ru (сайт МВД РФ). www.mil.ru (сайт Минобороны). </w:t>
      </w:r>
    </w:p>
    <w:p w:rsidR="00CB2FCE" w:rsidRPr="00DE45AC" w:rsidRDefault="00CB2FCE" w:rsidP="00CB2FCE">
      <w:pPr>
        <w:pStyle w:val="a6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b w:val="0"/>
          <w:sz w:val="24"/>
          <w:szCs w:val="24"/>
        </w:rPr>
      </w:pPr>
      <w:r w:rsidRPr="00DE45AC">
        <w:rPr>
          <w:rFonts w:ascii="Times New Roman" w:hAnsi="Times New Roman"/>
          <w:b w:val="0"/>
          <w:sz w:val="24"/>
          <w:szCs w:val="24"/>
        </w:rPr>
        <w:t xml:space="preserve">www.fsb.ru (сайт ФСБ РФ). </w:t>
      </w:r>
    </w:p>
    <w:p w:rsidR="00CB2FCE" w:rsidRPr="00DE45AC" w:rsidRDefault="00CB2FCE" w:rsidP="00CB2FCE">
      <w:pPr>
        <w:pStyle w:val="a6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b w:val="0"/>
          <w:sz w:val="24"/>
          <w:szCs w:val="24"/>
        </w:rPr>
      </w:pPr>
      <w:proofErr w:type="gramStart"/>
      <w:r w:rsidRPr="00DE45AC">
        <w:rPr>
          <w:rFonts w:ascii="Times New Roman" w:hAnsi="Times New Roman"/>
          <w:b w:val="0"/>
          <w:sz w:val="24"/>
          <w:szCs w:val="24"/>
        </w:rPr>
        <w:t>www.dic.academic.ru (Академик.</w:t>
      </w:r>
      <w:proofErr w:type="gramEnd"/>
      <w:r w:rsidRPr="00DE45AC">
        <w:rPr>
          <w:rFonts w:ascii="Times New Roman" w:hAnsi="Times New Roman"/>
          <w:b w:val="0"/>
          <w:sz w:val="24"/>
          <w:szCs w:val="24"/>
        </w:rPr>
        <w:t xml:space="preserve"> Словари и энциклопедии). www.booksgid.com (</w:t>
      </w:r>
      <w:proofErr w:type="spellStart"/>
      <w:r w:rsidRPr="00DE45AC">
        <w:rPr>
          <w:rFonts w:ascii="Times New Roman" w:hAnsi="Times New Roman"/>
          <w:b w:val="0"/>
          <w:sz w:val="24"/>
          <w:szCs w:val="24"/>
        </w:rPr>
        <w:t>Воок</w:t>
      </w:r>
      <w:proofErr w:type="gramStart"/>
      <w:r w:rsidRPr="00DE45AC">
        <w:rPr>
          <w:rFonts w:ascii="Times New Roman" w:hAnsi="Times New Roman"/>
          <w:b w:val="0"/>
          <w:sz w:val="24"/>
          <w:szCs w:val="24"/>
        </w:rPr>
        <w:t>sGid</w:t>
      </w:r>
      <w:proofErr w:type="spellEnd"/>
      <w:proofErr w:type="gramEnd"/>
      <w:r w:rsidRPr="00DE45AC">
        <w:rPr>
          <w:rFonts w:ascii="Times New Roman" w:hAnsi="Times New Roman"/>
          <w:b w:val="0"/>
          <w:sz w:val="24"/>
          <w:szCs w:val="24"/>
        </w:rPr>
        <w:t xml:space="preserve">. </w:t>
      </w:r>
      <w:proofErr w:type="gramStart"/>
      <w:r w:rsidRPr="00DE45AC">
        <w:rPr>
          <w:rFonts w:ascii="Times New Roman" w:hAnsi="Times New Roman"/>
          <w:b w:val="0"/>
          <w:sz w:val="24"/>
          <w:szCs w:val="24"/>
        </w:rPr>
        <w:t xml:space="preserve">Электронная библиотека). </w:t>
      </w:r>
      <w:proofErr w:type="gramEnd"/>
    </w:p>
    <w:p w:rsidR="00CB2FCE" w:rsidRPr="00DE45AC" w:rsidRDefault="00CB2FCE" w:rsidP="00CB2FCE">
      <w:pPr>
        <w:pStyle w:val="a6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b w:val="0"/>
          <w:sz w:val="24"/>
          <w:szCs w:val="24"/>
        </w:rPr>
      </w:pPr>
      <w:proofErr w:type="gramStart"/>
      <w:r w:rsidRPr="00DE45AC">
        <w:rPr>
          <w:rFonts w:ascii="Times New Roman" w:hAnsi="Times New Roman"/>
          <w:b w:val="0"/>
          <w:sz w:val="24"/>
          <w:szCs w:val="24"/>
        </w:rPr>
        <w:t>www.globalteka.ru/index.html (</w:t>
      </w:r>
      <w:proofErr w:type="spellStart"/>
      <w:r w:rsidRPr="00DE45AC">
        <w:rPr>
          <w:rFonts w:ascii="Times New Roman" w:hAnsi="Times New Roman"/>
          <w:b w:val="0"/>
          <w:sz w:val="24"/>
          <w:szCs w:val="24"/>
        </w:rPr>
        <w:t>Глобалтека</w:t>
      </w:r>
      <w:proofErr w:type="spellEnd"/>
      <w:r w:rsidRPr="00DE45AC">
        <w:rPr>
          <w:rFonts w:ascii="Times New Roman" w:hAnsi="Times New Roman"/>
          <w:b w:val="0"/>
          <w:sz w:val="24"/>
          <w:szCs w:val="24"/>
        </w:rPr>
        <w:t>.</w:t>
      </w:r>
      <w:proofErr w:type="gramEnd"/>
      <w:r w:rsidRPr="00DE45AC">
        <w:rPr>
          <w:rFonts w:ascii="Times New Roman" w:hAnsi="Times New Roman"/>
          <w:b w:val="0"/>
          <w:sz w:val="24"/>
          <w:szCs w:val="24"/>
        </w:rPr>
        <w:t xml:space="preserve"> </w:t>
      </w:r>
      <w:proofErr w:type="gramStart"/>
      <w:r w:rsidRPr="00DE45AC">
        <w:rPr>
          <w:rFonts w:ascii="Times New Roman" w:hAnsi="Times New Roman"/>
          <w:b w:val="0"/>
          <w:sz w:val="24"/>
          <w:szCs w:val="24"/>
        </w:rPr>
        <w:t xml:space="preserve">Глобальная библиотека научных ресурсов). </w:t>
      </w:r>
      <w:proofErr w:type="gramEnd"/>
    </w:p>
    <w:p w:rsidR="00CB2FCE" w:rsidRPr="00DE45AC" w:rsidRDefault="00CB2FCE" w:rsidP="00CB2FCE">
      <w:pPr>
        <w:pStyle w:val="a6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b w:val="0"/>
          <w:sz w:val="24"/>
          <w:szCs w:val="24"/>
        </w:rPr>
      </w:pPr>
      <w:r w:rsidRPr="00DE45AC">
        <w:rPr>
          <w:rFonts w:ascii="Times New Roman" w:hAnsi="Times New Roman"/>
          <w:b w:val="0"/>
          <w:sz w:val="24"/>
          <w:szCs w:val="24"/>
        </w:rPr>
        <w:t xml:space="preserve">www.window.edu.ru (Единое окно доступа к образовательным ресурсам). </w:t>
      </w:r>
    </w:p>
    <w:p w:rsidR="00CB2FCE" w:rsidRPr="00DE45AC" w:rsidRDefault="00CB2FCE" w:rsidP="00CB2FCE">
      <w:pPr>
        <w:pStyle w:val="a6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b w:val="0"/>
          <w:sz w:val="24"/>
          <w:szCs w:val="24"/>
        </w:rPr>
      </w:pPr>
      <w:r w:rsidRPr="00DE45AC">
        <w:rPr>
          <w:rFonts w:ascii="Times New Roman" w:hAnsi="Times New Roman"/>
          <w:b w:val="0"/>
          <w:sz w:val="24"/>
          <w:szCs w:val="24"/>
        </w:rPr>
        <w:t xml:space="preserve">www.iprbookshop.ru (Электронно-библиотечная система </w:t>
      </w:r>
      <w:proofErr w:type="spellStart"/>
      <w:r w:rsidRPr="00DE45AC">
        <w:rPr>
          <w:rFonts w:ascii="Times New Roman" w:hAnsi="Times New Roman"/>
          <w:b w:val="0"/>
          <w:sz w:val="24"/>
          <w:szCs w:val="24"/>
        </w:rPr>
        <w:t>IPRbooks</w:t>
      </w:r>
      <w:proofErr w:type="spellEnd"/>
      <w:r w:rsidRPr="00DE45AC">
        <w:rPr>
          <w:rFonts w:ascii="Times New Roman" w:hAnsi="Times New Roman"/>
          <w:b w:val="0"/>
          <w:sz w:val="24"/>
          <w:szCs w:val="24"/>
        </w:rPr>
        <w:t xml:space="preserve">). </w:t>
      </w:r>
    </w:p>
    <w:p w:rsidR="00CB2FCE" w:rsidRPr="00DE45AC" w:rsidRDefault="00CB2FCE" w:rsidP="00CB2FCE">
      <w:pPr>
        <w:pStyle w:val="a6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b w:val="0"/>
          <w:sz w:val="24"/>
          <w:szCs w:val="24"/>
        </w:rPr>
      </w:pPr>
      <w:proofErr w:type="gramStart"/>
      <w:r w:rsidRPr="00DE45AC">
        <w:rPr>
          <w:rFonts w:ascii="Times New Roman" w:hAnsi="Times New Roman"/>
          <w:b w:val="0"/>
          <w:sz w:val="24"/>
          <w:szCs w:val="24"/>
        </w:rPr>
        <w:t>www.school.edu.ru/default.asp (Российский образовательный портал.</w:t>
      </w:r>
      <w:proofErr w:type="gramEnd"/>
      <w:r w:rsidRPr="00DE45AC">
        <w:rPr>
          <w:rFonts w:ascii="Times New Roman" w:hAnsi="Times New Roman"/>
          <w:b w:val="0"/>
          <w:sz w:val="24"/>
          <w:szCs w:val="24"/>
        </w:rPr>
        <w:t xml:space="preserve"> </w:t>
      </w:r>
      <w:proofErr w:type="gramStart"/>
      <w:r w:rsidRPr="00DE45AC">
        <w:rPr>
          <w:rFonts w:ascii="Times New Roman" w:hAnsi="Times New Roman"/>
          <w:b w:val="0"/>
          <w:sz w:val="24"/>
          <w:szCs w:val="24"/>
        </w:rPr>
        <w:t xml:space="preserve">Доступность, качество, эффективность). </w:t>
      </w:r>
      <w:proofErr w:type="gramEnd"/>
    </w:p>
    <w:p w:rsidR="00CB2FCE" w:rsidRPr="00DE45AC" w:rsidRDefault="00CB2FCE" w:rsidP="00CB2FCE">
      <w:pPr>
        <w:pStyle w:val="a6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b w:val="0"/>
          <w:sz w:val="24"/>
          <w:szCs w:val="24"/>
        </w:rPr>
      </w:pPr>
      <w:r w:rsidRPr="00DE45AC">
        <w:rPr>
          <w:rFonts w:ascii="Times New Roman" w:hAnsi="Times New Roman"/>
          <w:b w:val="0"/>
          <w:sz w:val="24"/>
          <w:szCs w:val="24"/>
        </w:rPr>
        <w:t xml:space="preserve">www.ru/book (Электронная библиотечная система). </w:t>
      </w:r>
    </w:p>
    <w:p w:rsidR="00CB2FCE" w:rsidRPr="00DE45AC" w:rsidRDefault="00CB2FCE" w:rsidP="00CB2FCE">
      <w:pPr>
        <w:pStyle w:val="a6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b w:val="0"/>
          <w:sz w:val="24"/>
          <w:szCs w:val="24"/>
        </w:rPr>
      </w:pPr>
      <w:proofErr w:type="gramStart"/>
      <w:r w:rsidRPr="00DE45AC">
        <w:rPr>
          <w:rFonts w:ascii="Times New Roman" w:hAnsi="Times New Roman"/>
          <w:b w:val="0"/>
          <w:sz w:val="24"/>
          <w:szCs w:val="24"/>
        </w:rPr>
        <w:t>www.pobediteli.ru (проект «ПОБЕДИТЕЛИ:</w:t>
      </w:r>
      <w:proofErr w:type="gramEnd"/>
      <w:r w:rsidRPr="00DE45AC">
        <w:rPr>
          <w:rFonts w:ascii="Times New Roman" w:hAnsi="Times New Roman"/>
          <w:b w:val="0"/>
          <w:sz w:val="24"/>
          <w:szCs w:val="24"/>
        </w:rPr>
        <w:t xml:space="preserve"> </w:t>
      </w:r>
      <w:proofErr w:type="gramStart"/>
      <w:r w:rsidRPr="00DE45AC">
        <w:rPr>
          <w:rFonts w:ascii="Times New Roman" w:hAnsi="Times New Roman"/>
          <w:b w:val="0"/>
          <w:sz w:val="24"/>
          <w:szCs w:val="24"/>
        </w:rPr>
        <w:t xml:space="preserve">Солдаты Великой войны»). www.monino.ru (Музей Военно-Воздушных Сил). </w:t>
      </w:r>
      <w:proofErr w:type="gramEnd"/>
    </w:p>
    <w:p w:rsidR="00CB2FCE" w:rsidRPr="00DE45AC" w:rsidRDefault="00CB2FCE" w:rsidP="00CB2FCE">
      <w:pPr>
        <w:pStyle w:val="a6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b w:val="0"/>
          <w:sz w:val="24"/>
          <w:szCs w:val="24"/>
        </w:rPr>
      </w:pPr>
      <w:proofErr w:type="gramStart"/>
      <w:r w:rsidRPr="00DE45AC">
        <w:rPr>
          <w:rFonts w:ascii="Times New Roman" w:hAnsi="Times New Roman"/>
          <w:b w:val="0"/>
          <w:sz w:val="24"/>
          <w:szCs w:val="24"/>
        </w:rPr>
        <w:t>www.simvolika.rsl.ru (Государственные символы России.</w:t>
      </w:r>
      <w:proofErr w:type="gramEnd"/>
      <w:r w:rsidRPr="00DE45AC">
        <w:rPr>
          <w:rFonts w:ascii="Times New Roman" w:hAnsi="Times New Roman"/>
          <w:b w:val="0"/>
          <w:sz w:val="24"/>
          <w:szCs w:val="24"/>
        </w:rPr>
        <w:t xml:space="preserve"> </w:t>
      </w:r>
      <w:proofErr w:type="gramStart"/>
      <w:r w:rsidRPr="00DE45AC">
        <w:rPr>
          <w:rFonts w:ascii="Times New Roman" w:hAnsi="Times New Roman"/>
          <w:b w:val="0"/>
          <w:sz w:val="24"/>
          <w:szCs w:val="24"/>
        </w:rPr>
        <w:t xml:space="preserve">История и реальность). </w:t>
      </w:r>
      <w:proofErr w:type="gramEnd"/>
    </w:p>
    <w:p w:rsidR="00CB2FCE" w:rsidRPr="00DE45AC" w:rsidRDefault="00CB2FCE" w:rsidP="00CB2FCE">
      <w:pPr>
        <w:pStyle w:val="a6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b w:val="0"/>
          <w:sz w:val="24"/>
          <w:szCs w:val="24"/>
        </w:rPr>
      </w:pPr>
      <w:r w:rsidRPr="00DE45AC">
        <w:rPr>
          <w:rFonts w:ascii="Times New Roman" w:hAnsi="Times New Roman"/>
          <w:b w:val="0"/>
          <w:sz w:val="24"/>
          <w:szCs w:val="24"/>
        </w:rPr>
        <w:t>www.militera.lib.ru (Военная литература).</w:t>
      </w:r>
    </w:p>
    <w:p w:rsidR="00CB2FCE" w:rsidRPr="00DE45AC" w:rsidRDefault="00CB2FCE" w:rsidP="00CB2FCE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CB2FCE" w:rsidRPr="00DE45AC" w:rsidRDefault="00CB2FCE" w:rsidP="00CB2FCE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CB2FCE" w:rsidRPr="00DE45AC" w:rsidRDefault="00CB2FCE" w:rsidP="00CB2FC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:rsidR="00CB2FCE" w:rsidRPr="00DE45AC" w:rsidRDefault="00CB2FCE" w:rsidP="00CB2FC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:rsidR="00CB2FCE" w:rsidRPr="00DE45AC" w:rsidRDefault="00CB2FCE" w:rsidP="00CB2FC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:rsidR="00CB2FCE" w:rsidRPr="00DE45AC" w:rsidRDefault="00CB2FCE" w:rsidP="00CB2FC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:rsidR="00CB2FCE" w:rsidRPr="00DE45AC" w:rsidRDefault="00CB2FCE" w:rsidP="00CB2FC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:rsidR="00CB2FCE" w:rsidRDefault="00CB2FCE" w:rsidP="00CB2FCE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45AC">
        <w:rPr>
          <w:rFonts w:ascii="Times New Roman" w:hAnsi="Times New Roman" w:cs="Times New Roman"/>
          <w:b/>
          <w:sz w:val="24"/>
          <w:szCs w:val="24"/>
        </w:rPr>
        <w:lastRenderedPageBreak/>
        <w:t>Инструкция для студентов</w:t>
      </w:r>
    </w:p>
    <w:p w:rsidR="00690F49" w:rsidRPr="00DE45AC" w:rsidRDefault="00690F49" w:rsidP="00CB2FCE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2FCE" w:rsidRPr="00DE45AC" w:rsidRDefault="00CB2FCE" w:rsidP="00CB2F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45AC">
        <w:rPr>
          <w:rFonts w:ascii="Times New Roman" w:hAnsi="Times New Roman" w:cs="Times New Roman"/>
          <w:b/>
          <w:sz w:val="24"/>
          <w:szCs w:val="24"/>
        </w:rPr>
        <w:t>1.</w:t>
      </w:r>
      <w:r w:rsidRPr="00DE45AC">
        <w:rPr>
          <w:rFonts w:ascii="Times New Roman" w:hAnsi="Times New Roman" w:cs="Times New Roman"/>
          <w:sz w:val="24"/>
          <w:szCs w:val="24"/>
        </w:rPr>
        <w:t xml:space="preserve"> </w:t>
      </w:r>
      <w:r w:rsidRPr="00DE45AC">
        <w:rPr>
          <w:rFonts w:ascii="Times New Roman" w:hAnsi="Times New Roman" w:cs="Times New Roman"/>
          <w:b/>
          <w:sz w:val="24"/>
          <w:szCs w:val="24"/>
        </w:rPr>
        <w:t>Форма проведения промежуточной аттестации</w:t>
      </w:r>
      <w:r w:rsidRPr="00DE45AC">
        <w:rPr>
          <w:rFonts w:ascii="Times New Roman" w:hAnsi="Times New Roman" w:cs="Times New Roman"/>
          <w:sz w:val="24"/>
          <w:szCs w:val="24"/>
        </w:rPr>
        <w:t xml:space="preserve"> по учебной дисциплине "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DE45AC">
        <w:rPr>
          <w:rFonts w:ascii="Times New Roman" w:hAnsi="Times New Roman" w:cs="Times New Roman"/>
          <w:sz w:val="24"/>
          <w:szCs w:val="24"/>
        </w:rPr>
        <w:t>езопасност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DE45AC">
        <w:rPr>
          <w:rFonts w:ascii="Times New Roman" w:hAnsi="Times New Roman" w:cs="Times New Roman"/>
          <w:sz w:val="24"/>
          <w:szCs w:val="24"/>
        </w:rPr>
        <w:t xml:space="preserve"> жизнеде</w:t>
      </w:r>
      <w:r w:rsidR="00837A11">
        <w:rPr>
          <w:rFonts w:ascii="Times New Roman" w:hAnsi="Times New Roman" w:cs="Times New Roman"/>
          <w:sz w:val="24"/>
          <w:szCs w:val="24"/>
        </w:rPr>
        <w:t xml:space="preserve">ятельности" - зачет с использованием </w:t>
      </w:r>
      <w:r w:rsidRPr="00DE45AC">
        <w:rPr>
          <w:rFonts w:ascii="Times New Roman" w:hAnsi="Times New Roman" w:cs="Times New Roman"/>
          <w:sz w:val="24"/>
          <w:szCs w:val="24"/>
        </w:rPr>
        <w:t>заданий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B2FCE" w:rsidRDefault="00CB2FCE" w:rsidP="00CB2F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45AC">
        <w:rPr>
          <w:rFonts w:ascii="Times New Roman" w:hAnsi="Times New Roman" w:cs="Times New Roman"/>
          <w:b/>
          <w:sz w:val="24"/>
          <w:szCs w:val="24"/>
        </w:rPr>
        <w:t>2.</w:t>
      </w:r>
      <w:r w:rsidRPr="00DE45AC">
        <w:rPr>
          <w:rFonts w:ascii="Times New Roman" w:hAnsi="Times New Roman" w:cs="Times New Roman"/>
          <w:sz w:val="24"/>
          <w:szCs w:val="24"/>
        </w:rPr>
        <w:t xml:space="preserve"> </w:t>
      </w:r>
      <w:r w:rsidRPr="00DE45AC">
        <w:rPr>
          <w:rFonts w:ascii="Times New Roman" w:hAnsi="Times New Roman" w:cs="Times New Roman"/>
          <w:b/>
          <w:sz w:val="24"/>
          <w:szCs w:val="24"/>
        </w:rPr>
        <w:t>Принципы отбор</w:t>
      </w:r>
      <w:r w:rsidR="00837A11">
        <w:rPr>
          <w:rFonts w:ascii="Times New Roman" w:hAnsi="Times New Roman" w:cs="Times New Roman"/>
          <w:b/>
          <w:sz w:val="24"/>
          <w:szCs w:val="24"/>
        </w:rPr>
        <w:t>а содержания</w:t>
      </w:r>
      <w:r w:rsidRPr="00DE45AC">
        <w:rPr>
          <w:rFonts w:ascii="Times New Roman" w:hAnsi="Times New Roman" w:cs="Times New Roman"/>
          <w:b/>
          <w:sz w:val="24"/>
          <w:szCs w:val="24"/>
        </w:rPr>
        <w:t xml:space="preserve"> зачета</w:t>
      </w:r>
      <w:r w:rsidRPr="00DE45AC">
        <w:rPr>
          <w:rFonts w:ascii="Times New Roman" w:hAnsi="Times New Roman" w:cs="Times New Roman"/>
          <w:sz w:val="24"/>
          <w:szCs w:val="24"/>
        </w:rPr>
        <w:t xml:space="preserve">: ориентация на требования к результатам освоения учебной дисциплины </w:t>
      </w:r>
      <w:r w:rsidRPr="00DE45AC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DE45AC">
        <w:rPr>
          <w:rFonts w:ascii="Times New Roman" w:eastAsia="Times New Roman" w:hAnsi="Times New Roman" w:cs="Times New Roman"/>
          <w:sz w:val="24"/>
          <w:szCs w:val="24"/>
        </w:rPr>
        <w:t>езопасност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DE45AC">
        <w:rPr>
          <w:rFonts w:ascii="Times New Roman" w:eastAsia="Times New Roman" w:hAnsi="Times New Roman" w:cs="Times New Roman"/>
          <w:sz w:val="24"/>
          <w:szCs w:val="24"/>
        </w:rPr>
        <w:t xml:space="preserve"> жизнедеятельности»</w:t>
      </w:r>
      <w:r w:rsidR="00837A11">
        <w:rPr>
          <w:rFonts w:ascii="Times New Roman" w:hAnsi="Times New Roman" w:cs="Times New Roman"/>
          <w:sz w:val="24"/>
          <w:szCs w:val="24"/>
        </w:rPr>
        <w:t xml:space="preserve"> в соответствии с ФГОС</w:t>
      </w:r>
      <w:r w:rsidRPr="00DE45AC">
        <w:rPr>
          <w:rFonts w:ascii="Times New Roman" w:hAnsi="Times New Roman" w:cs="Times New Roman"/>
          <w:sz w:val="24"/>
          <w:szCs w:val="24"/>
        </w:rPr>
        <w:t xml:space="preserve"> СПО по </w:t>
      </w:r>
      <w:r w:rsidR="007D72A7" w:rsidRPr="007D72A7">
        <w:rPr>
          <w:rFonts w:ascii="Times New Roman" w:hAnsi="Times New Roman" w:cs="Times New Roman"/>
          <w:sz w:val="24"/>
          <w:szCs w:val="24"/>
        </w:rPr>
        <w:t xml:space="preserve">Специальность </w:t>
      </w:r>
      <w:r w:rsidR="001002AA" w:rsidRPr="001002AA">
        <w:rPr>
          <w:rFonts w:ascii="Times New Roman" w:hAnsi="Times New Roman" w:cs="Times New Roman"/>
          <w:sz w:val="24"/>
          <w:szCs w:val="24"/>
        </w:rPr>
        <w:t>35.02.01 «Лесное и лесопарковое хозяйство»</w:t>
      </w:r>
      <w:r w:rsidR="001002AA">
        <w:rPr>
          <w:rFonts w:ascii="Times New Roman" w:hAnsi="Times New Roman" w:cs="Times New Roman"/>
          <w:sz w:val="24"/>
          <w:szCs w:val="24"/>
        </w:rPr>
        <w:t xml:space="preserve"> </w:t>
      </w:r>
      <w:r w:rsidRPr="00DE45AC">
        <w:rPr>
          <w:rFonts w:ascii="Times New Roman" w:hAnsi="Times New Roman" w:cs="Times New Roman"/>
          <w:sz w:val="24"/>
          <w:szCs w:val="24"/>
        </w:rPr>
        <w:t>и рабочей программы дисциплины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44EDC" w:rsidRPr="00DE45AC" w:rsidRDefault="00044EDC" w:rsidP="00CB2F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B2FCE" w:rsidRPr="00D27640" w:rsidRDefault="00CB2FCE" w:rsidP="00CB2F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7640">
        <w:rPr>
          <w:rFonts w:ascii="Times New Roman" w:hAnsi="Times New Roman" w:cs="Times New Roman"/>
          <w:sz w:val="24"/>
          <w:szCs w:val="24"/>
        </w:rPr>
        <w:t>В результате освоения дисциплины студент должен</w:t>
      </w:r>
      <w:r w:rsidRPr="00D27640">
        <w:rPr>
          <w:rFonts w:ascii="Times New Roman" w:hAnsi="Times New Roman" w:cs="Times New Roman"/>
          <w:b/>
          <w:sz w:val="24"/>
          <w:szCs w:val="24"/>
        </w:rPr>
        <w:t xml:space="preserve"> уметь: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2"/>
        <w:gridCol w:w="9337"/>
      </w:tblGrid>
      <w:tr w:rsidR="00CB2FCE" w:rsidRPr="0072360A" w:rsidTr="00837A11">
        <w:trPr>
          <w:trHeight w:val="327"/>
          <w:tblHeader/>
        </w:trPr>
        <w:tc>
          <w:tcPr>
            <w:tcW w:w="4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FCE" w:rsidRPr="0072360A" w:rsidRDefault="00CB2FCE" w:rsidP="00837A1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72360A">
              <w:rPr>
                <w:rFonts w:ascii="Times New Roman" w:hAnsi="Times New Roman" w:cs="Times New Roman"/>
                <w:b/>
                <w:szCs w:val="28"/>
              </w:rPr>
              <w:t>Код</w:t>
            </w:r>
          </w:p>
        </w:tc>
        <w:tc>
          <w:tcPr>
            <w:tcW w:w="454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B2FCE" w:rsidRPr="0072360A" w:rsidRDefault="00CB2FCE" w:rsidP="00837A1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72360A">
              <w:rPr>
                <w:rFonts w:ascii="Times New Roman" w:hAnsi="Times New Roman" w:cs="Times New Roman"/>
                <w:b/>
                <w:szCs w:val="28"/>
              </w:rPr>
              <w:t>Наименование результата обучения</w:t>
            </w:r>
          </w:p>
        </w:tc>
      </w:tr>
      <w:tr w:rsidR="00CB2FCE" w:rsidRPr="0072360A" w:rsidTr="00837A11">
        <w:trPr>
          <w:trHeight w:val="327"/>
          <w:tblHeader/>
        </w:trPr>
        <w:tc>
          <w:tcPr>
            <w:tcW w:w="4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FCE" w:rsidRPr="00245D0A" w:rsidRDefault="00CB2FCE" w:rsidP="00837A1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D0A">
              <w:rPr>
                <w:rFonts w:ascii="Times New Roman" w:hAnsi="Times New Roman" w:cs="Times New Roman"/>
                <w:sz w:val="24"/>
                <w:szCs w:val="24"/>
              </w:rPr>
              <w:t>У  1</w:t>
            </w:r>
          </w:p>
        </w:tc>
        <w:tc>
          <w:tcPr>
            <w:tcW w:w="454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B2FCE" w:rsidRPr="00245D0A" w:rsidRDefault="00CB2FCE" w:rsidP="00CB2FCE">
            <w:pPr>
              <w:widowControl w:val="0"/>
              <w:numPr>
                <w:ilvl w:val="0"/>
                <w:numId w:val="3"/>
              </w:numPr>
              <w:tabs>
                <w:tab w:val="left" w:pos="79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5D0A">
              <w:rPr>
                <w:rFonts w:ascii="Times New Roman" w:hAnsi="Times New Roman"/>
                <w:sz w:val="24"/>
                <w:szCs w:val="24"/>
              </w:rPr>
              <w:t>организовывать и проводить мероприятия по защите работающих и населения от негативных воздействий чрезвычайных ситуаций;</w:t>
            </w:r>
          </w:p>
        </w:tc>
      </w:tr>
      <w:tr w:rsidR="00CB2FCE" w:rsidRPr="0072360A" w:rsidTr="00837A11">
        <w:tc>
          <w:tcPr>
            <w:tcW w:w="45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FCE" w:rsidRPr="00245D0A" w:rsidRDefault="00CB2FCE" w:rsidP="00837A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D0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245D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454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B2FCE" w:rsidRPr="00245D0A" w:rsidRDefault="00CB2FCE" w:rsidP="00837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D0A">
              <w:rPr>
                <w:rFonts w:ascii="Times New Roman" w:hAnsi="Times New Roman" w:cs="Times New Roman"/>
                <w:sz w:val="24"/>
                <w:szCs w:val="24"/>
              </w:rPr>
              <w:t xml:space="preserve">предпринимать профилактические меры для снижения уровня опасностей различного вида и их последствий в профессиональной деятельности и быту; </w:t>
            </w:r>
          </w:p>
        </w:tc>
      </w:tr>
      <w:tr w:rsidR="00CB2FCE" w:rsidRPr="0072360A" w:rsidTr="00837A11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FCE" w:rsidRPr="00245D0A" w:rsidRDefault="00CB2FCE" w:rsidP="00837A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D0A">
              <w:rPr>
                <w:rFonts w:ascii="Times New Roman" w:hAnsi="Times New Roman" w:cs="Times New Roman"/>
                <w:sz w:val="24"/>
                <w:szCs w:val="24"/>
              </w:rPr>
              <w:t>У 3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B2FCE" w:rsidRPr="00245D0A" w:rsidRDefault="00CB2FCE" w:rsidP="00837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D0A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индивидуальной и коллективной защиты от оружия массового поражения;</w:t>
            </w:r>
          </w:p>
        </w:tc>
      </w:tr>
      <w:tr w:rsidR="00CB2FCE" w:rsidRPr="0072360A" w:rsidTr="00837A11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FCE" w:rsidRPr="00245D0A" w:rsidRDefault="00CB2FCE" w:rsidP="00837A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D0A">
              <w:rPr>
                <w:rFonts w:ascii="Times New Roman" w:hAnsi="Times New Roman" w:cs="Times New Roman"/>
                <w:sz w:val="24"/>
                <w:szCs w:val="24"/>
              </w:rPr>
              <w:t>У 4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B2FCE" w:rsidRPr="00245D0A" w:rsidRDefault="00CB2FCE" w:rsidP="00837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D0A">
              <w:rPr>
                <w:rFonts w:ascii="Times New Roman" w:hAnsi="Times New Roman" w:cs="Times New Roman"/>
                <w:sz w:val="24"/>
                <w:szCs w:val="24"/>
              </w:rPr>
              <w:t>применять первичные средства пожаротушения;</w:t>
            </w:r>
          </w:p>
        </w:tc>
      </w:tr>
      <w:tr w:rsidR="00CB2FCE" w:rsidRPr="0072360A" w:rsidTr="00837A11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FCE" w:rsidRPr="00245D0A" w:rsidRDefault="00CB2FCE" w:rsidP="00837A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D0A">
              <w:rPr>
                <w:rFonts w:ascii="Times New Roman" w:hAnsi="Times New Roman" w:cs="Times New Roman"/>
                <w:sz w:val="24"/>
                <w:szCs w:val="24"/>
              </w:rPr>
              <w:t>У 5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B2FCE" w:rsidRPr="00245D0A" w:rsidRDefault="00CB2FCE" w:rsidP="00837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45D0A">
              <w:rPr>
                <w:rFonts w:ascii="Times New Roman" w:hAnsi="Times New Roman" w:cs="Times New Roman"/>
                <w:sz w:val="24"/>
                <w:szCs w:val="24"/>
              </w:rPr>
              <w:t>ориентироваться в перечне военно-учетных специальностей и самостоятельно определять среди них родственные полученной профессии;</w:t>
            </w:r>
            <w:proofErr w:type="gramEnd"/>
          </w:p>
        </w:tc>
      </w:tr>
      <w:tr w:rsidR="00CB2FCE" w:rsidRPr="0072360A" w:rsidTr="00837A11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FCE" w:rsidRPr="00245D0A" w:rsidRDefault="00CB2FCE" w:rsidP="00837A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D0A">
              <w:rPr>
                <w:rFonts w:ascii="Times New Roman" w:hAnsi="Times New Roman" w:cs="Times New Roman"/>
                <w:sz w:val="24"/>
                <w:szCs w:val="24"/>
              </w:rPr>
              <w:t>У 6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B2FCE" w:rsidRPr="00245D0A" w:rsidRDefault="00CB2FCE" w:rsidP="00837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D0A">
              <w:rPr>
                <w:rFonts w:ascii="Times New Roman" w:hAnsi="Times New Roman" w:cs="Times New Roman"/>
                <w:sz w:val="24"/>
                <w:szCs w:val="24"/>
              </w:rPr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</w:tc>
      </w:tr>
      <w:tr w:rsidR="00CB2FCE" w:rsidRPr="0072360A" w:rsidTr="00837A11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FCE" w:rsidRPr="00245D0A" w:rsidRDefault="00CB2FCE" w:rsidP="00837A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D0A">
              <w:rPr>
                <w:rFonts w:ascii="Times New Roman" w:hAnsi="Times New Roman" w:cs="Times New Roman"/>
                <w:sz w:val="24"/>
                <w:szCs w:val="24"/>
              </w:rPr>
              <w:t>У 7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B2FCE" w:rsidRPr="00245D0A" w:rsidRDefault="00CB2FCE" w:rsidP="00837A11">
            <w:pPr>
              <w:pStyle w:val="Default"/>
            </w:pPr>
            <w:r w:rsidRPr="00245D0A">
              <w:t xml:space="preserve">владеть способами бесконфликтного общения и </w:t>
            </w:r>
            <w:proofErr w:type="spellStart"/>
            <w:r w:rsidRPr="00245D0A">
              <w:t>саморегуляции</w:t>
            </w:r>
            <w:proofErr w:type="spellEnd"/>
            <w:r w:rsidRPr="00245D0A">
              <w:t xml:space="preserve"> в повседневной деятельности и экстремальных условиях военной службы; </w:t>
            </w:r>
          </w:p>
        </w:tc>
      </w:tr>
      <w:tr w:rsidR="00CB2FCE" w:rsidRPr="00DF393A" w:rsidTr="00837A11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FCE" w:rsidRPr="00245D0A" w:rsidRDefault="00CB2FCE" w:rsidP="00837A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D0A">
              <w:rPr>
                <w:rFonts w:ascii="Times New Roman" w:hAnsi="Times New Roman" w:cs="Times New Roman"/>
                <w:sz w:val="24"/>
                <w:szCs w:val="24"/>
              </w:rPr>
              <w:t>У 8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B2FCE" w:rsidRPr="00245D0A" w:rsidRDefault="00CB2FCE" w:rsidP="00837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D0A">
              <w:rPr>
                <w:rFonts w:ascii="Times New Roman" w:hAnsi="Times New Roman" w:cs="Times New Roman"/>
                <w:sz w:val="24"/>
                <w:szCs w:val="24"/>
              </w:rPr>
              <w:t>оказывать первую помощь пострадавшим.</w:t>
            </w:r>
          </w:p>
        </w:tc>
      </w:tr>
    </w:tbl>
    <w:p w:rsidR="00CB2FCE" w:rsidRPr="001C09FB" w:rsidRDefault="00CB2FCE" w:rsidP="00CB2F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2FCE" w:rsidRPr="00D27640" w:rsidRDefault="00CB2FCE" w:rsidP="00CB2F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7640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студент должен </w:t>
      </w:r>
      <w:r w:rsidRPr="00D27640">
        <w:rPr>
          <w:rFonts w:ascii="Times New Roman" w:hAnsi="Times New Roman" w:cs="Times New Roman"/>
          <w:b/>
          <w:sz w:val="24"/>
          <w:szCs w:val="24"/>
        </w:rPr>
        <w:t>знать: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2"/>
        <w:gridCol w:w="9337"/>
      </w:tblGrid>
      <w:tr w:rsidR="00CB2FCE" w:rsidRPr="00CB1799" w:rsidTr="00837A11">
        <w:trPr>
          <w:trHeight w:val="327"/>
          <w:tblHeader/>
        </w:trPr>
        <w:tc>
          <w:tcPr>
            <w:tcW w:w="4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FCE" w:rsidRPr="00CB1799" w:rsidRDefault="00CB2FCE" w:rsidP="00837A1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1799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54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B2FCE" w:rsidRPr="00CB1799" w:rsidRDefault="00CB2FCE" w:rsidP="00837A1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17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CB2FCE" w:rsidRPr="00CB1799" w:rsidTr="00837A11">
        <w:tc>
          <w:tcPr>
            <w:tcW w:w="45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FCE" w:rsidRPr="00CB1799" w:rsidRDefault="00CB2FCE" w:rsidP="00837A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1799">
              <w:rPr>
                <w:rFonts w:ascii="Times New Roman" w:hAnsi="Times New Roman" w:cs="Times New Roman"/>
                <w:sz w:val="24"/>
                <w:szCs w:val="24"/>
              </w:rPr>
              <w:t>Зн</w:t>
            </w:r>
            <w:proofErr w:type="spellEnd"/>
            <w:r w:rsidRPr="00CB1799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454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B2FCE" w:rsidRPr="00CB1799" w:rsidRDefault="00CB2FCE" w:rsidP="00837A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799">
              <w:rPr>
                <w:rFonts w:ascii="Times New Roman" w:hAnsi="Times New Roman" w:cs="Times New Roman"/>
                <w:sz w:val="24"/>
                <w:szCs w:val="24"/>
              </w:rPr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</w:tc>
      </w:tr>
      <w:tr w:rsidR="00CB2FCE" w:rsidRPr="00CB1799" w:rsidTr="00837A11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FCE" w:rsidRPr="00CB1799" w:rsidRDefault="00CB2FCE" w:rsidP="00837A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1799">
              <w:rPr>
                <w:rFonts w:ascii="Times New Roman" w:hAnsi="Times New Roman" w:cs="Times New Roman"/>
                <w:sz w:val="24"/>
                <w:szCs w:val="24"/>
              </w:rPr>
              <w:t>Зн</w:t>
            </w:r>
            <w:proofErr w:type="spellEnd"/>
            <w:r w:rsidRPr="00CB1799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B2FCE" w:rsidRPr="00CB1799" w:rsidRDefault="00CB2FCE" w:rsidP="00837A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799">
              <w:rPr>
                <w:rFonts w:ascii="Times New Roman" w:hAnsi="Times New Roman" w:cs="Times New Roman"/>
                <w:sz w:val="24"/>
                <w:szCs w:val="24"/>
              </w:rP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</w:tc>
      </w:tr>
      <w:tr w:rsidR="00CB2FCE" w:rsidRPr="00CB1799" w:rsidTr="00837A11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FCE" w:rsidRPr="00CB1799" w:rsidRDefault="00CB2FCE" w:rsidP="00837A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1799">
              <w:rPr>
                <w:rFonts w:ascii="Times New Roman" w:hAnsi="Times New Roman" w:cs="Times New Roman"/>
                <w:sz w:val="24"/>
                <w:szCs w:val="24"/>
              </w:rPr>
              <w:t>Зн</w:t>
            </w:r>
            <w:proofErr w:type="spellEnd"/>
            <w:r w:rsidRPr="00CB1799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B2FCE" w:rsidRPr="00CB1799" w:rsidRDefault="00CB2FCE" w:rsidP="00837A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799">
              <w:rPr>
                <w:rFonts w:ascii="Times New Roman" w:hAnsi="Times New Roman" w:cs="Times New Roman"/>
                <w:sz w:val="24"/>
                <w:szCs w:val="24"/>
              </w:rPr>
              <w:t>основы военной службы и обороны государства;</w:t>
            </w:r>
          </w:p>
        </w:tc>
      </w:tr>
      <w:tr w:rsidR="00CB2FCE" w:rsidRPr="00CB1799" w:rsidTr="00837A11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FCE" w:rsidRPr="00CB1799" w:rsidRDefault="00CB2FCE" w:rsidP="00837A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B2FCE" w:rsidRPr="00CB1799" w:rsidRDefault="00CB2FCE" w:rsidP="00837A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799">
              <w:rPr>
                <w:rFonts w:ascii="Times New Roman" w:hAnsi="Times New Roman" w:cs="Times New Roman"/>
                <w:sz w:val="24"/>
                <w:szCs w:val="24"/>
              </w:rPr>
              <w:t>задачи и основные мероприятия гражданской обороны;</w:t>
            </w:r>
          </w:p>
        </w:tc>
      </w:tr>
      <w:tr w:rsidR="00CB2FCE" w:rsidRPr="00CB1799" w:rsidTr="00837A11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FCE" w:rsidRPr="00CB1799" w:rsidRDefault="00CB2FCE" w:rsidP="00837A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B2FCE" w:rsidRPr="00CB1799" w:rsidRDefault="00CB2FCE" w:rsidP="00837A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799">
              <w:rPr>
                <w:rFonts w:ascii="Times New Roman" w:hAnsi="Times New Roman" w:cs="Times New Roman"/>
                <w:sz w:val="24"/>
                <w:szCs w:val="24"/>
              </w:rPr>
              <w:t>способы защиты населения от оружия массового поражения;</w:t>
            </w:r>
          </w:p>
        </w:tc>
      </w:tr>
      <w:tr w:rsidR="00CB2FCE" w:rsidRPr="00CB1799" w:rsidTr="00837A11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FCE" w:rsidRPr="00CB1799" w:rsidRDefault="00CB2FCE" w:rsidP="00837A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B2FCE" w:rsidRPr="00CB1799" w:rsidRDefault="00CB2FCE" w:rsidP="00837A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799">
              <w:rPr>
                <w:rFonts w:ascii="Times New Roman" w:hAnsi="Times New Roman" w:cs="Times New Roman"/>
                <w:sz w:val="24"/>
                <w:szCs w:val="24"/>
              </w:rPr>
              <w:t>меры пожарной безопасности и правила безопасного поведения при пожарах;</w:t>
            </w:r>
          </w:p>
        </w:tc>
      </w:tr>
      <w:tr w:rsidR="00CB2FCE" w:rsidRPr="00CB1799" w:rsidTr="00837A11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FCE" w:rsidRPr="00CB1799" w:rsidRDefault="00CB2FCE" w:rsidP="00837A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B2FCE" w:rsidRPr="00CB1799" w:rsidRDefault="00CB2FCE" w:rsidP="00837A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799">
              <w:rPr>
                <w:rFonts w:ascii="Times New Roman" w:hAnsi="Times New Roman" w:cs="Times New Roman"/>
                <w:sz w:val="24"/>
                <w:szCs w:val="24"/>
              </w:rPr>
              <w:t>организацию и порядок призыва граждан на военную службу и поступления на нее в добровольном порядке;</w:t>
            </w:r>
          </w:p>
        </w:tc>
      </w:tr>
      <w:tr w:rsidR="00CB2FCE" w:rsidRPr="00CB1799" w:rsidTr="00837A11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FCE" w:rsidRPr="00CB1799" w:rsidRDefault="00CB2FCE" w:rsidP="00837A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B2FCE" w:rsidRPr="00CB1799" w:rsidRDefault="00CB2FCE" w:rsidP="00837A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799">
              <w:rPr>
                <w:rFonts w:ascii="Times New Roman" w:hAnsi="Times New Roman" w:cs="Times New Roman"/>
                <w:sz w:val="24"/>
                <w:szCs w:val="24"/>
              </w:rPr>
              <w:t>область применения получаемых профессиональных знаний при исполнении обязанностей военной службы;</w:t>
            </w:r>
          </w:p>
        </w:tc>
      </w:tr>
      <w:tr w:rsidR="00CB2FCE" w:rsidRPr="00CB1799" w:rsidTr="00837A11">
        <w:tc>
          <w:tcPr>
            <w:tcW w:w="45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FCE" w:rsidRPr="00CB1799" w:rsidRDefault="00CB2FCE" w:rsidP="00837A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</w:tc>
        <w:tc>
          <w:tcPr>
            <w:tcW w:w="4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B2FCE" w:rsidRPr="00CB1799" w:rsidRDefault="00CB2FCE" w:rsidP="00837A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1799">
              <w:rPr>
                <w:rFonts w:ascii="Times New Roman" w:hAnsi="Times New Roman" w:cs="Times New Roman"/>
                <w:sz w:val="24"/>
                <w:szCs w:val="24"/>
              </w:rPr>
              <w:t xml:space="preserve">порядок и правила оказания первой помощи пострадавшим </w:t>
            </w:r>
          </w:p>
        </w:tc>
      </w:tr>
    </w:tbl>
    <w:p w:rsidR="00CB2FCE" w:rsidRPr="001C09FB" w:rsidRDefault="00CB2FCE" w:rsidP="00CB2F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2FCE" w:rsidRPr="00D27640" w:rsidRDefault="00CB2FCE" w:rsidP="00CB2F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Style w:val="FontStyle72"/>
          <w:sz w:val="24"/>
          <w:szCs w:val="24"/>
        </w:rPr>
      </w:pPr>
      <w:r w:rsidRPr="001C09FB">
        <w:rPr>
          <w:rFonts w:ascii="Times New Roman" w:hAnsi="Times New Roman" w:cs="Times New Roman"/>
          <w:spacing w:val="-6"/>
          <w:sz w:val="28"/>
          <w:szCs w:val="28"/>
        </w:rPr>
        <w:tab/>
      </w:r>
      <w:r w:rsidRPr="00D27640">
        <w:rPr>
          <w:rStyle w:val="FontStyle72"/>
          <w:sz w:val="24"/>
          <w:szCs w:val="24"/>
        </w:rPr>
        <w:t>В процессе освоения дисциплины у студентов должны формировать общие компетенции (</w:t>
      </w:r>
      <w:proofErr w:type="gramStart"/>
      <w:r w:rsidRPr="00D27640">
        <w:rPr>
          <w:rStyle w:val="FontStyle72"/>
          <w:sz w:val="24"/>
          <w:szCs w:val="24"/>
        </w:rPr>
        <w:t>ОК</w:t>
      </w:r>
      <w:proofErr w:type="gramEnd"/>
      <w:r w:rsidRPr="00D27640">
        <w:rPr>
          <w:rStyle w:val="FontStyle72"/>
          <w:sz w:val="24"/>
          <w:szCs w:val="24"/>
        </w:rPr>
        <w:t>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2"/>
        <w:gridCol w:w="8567"/>
      </w:tblGrid>
      <w:tr w:rsidR="00CB2FCE" w:rsidRPr="001C09FB" w:rsidTr="00837A11">
        <w:trPr>
          <w:trHeight w:val="381"/>
          <w:tblHeader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FCE" w:rsidRPr="001C09FB" w:rsidRDefault="00CB2FCE" w:rsidP="00837A1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1C09FB">
              <w:rPr>
                <w:rFonts w:ascii="Times New Roman" w:hAnsi="Times New Roman" w:cs="Times New Roman"/>
                <w:b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B2FCE" w:rsidRPr="001C09FB" w:rsidRDefault="00CB2FCE" w:rsidP="00837A1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1C09FB">
              <w:rPr>
                <w:rFonts w:ascii="Times New Roman" w:hAnsi="Times New Roman" w:cs="Times New Roman"/>
                <w:b/>
                <w:szCs w:val="28"/>
              </w:rPr>
              <w:t>Наименование результата обучения</w:t>
            </w:r>
          </w:p>
        </w:tc>
      </w:tr>
      <w:tr w:rsidR="00CB2FCE" w:rsidRPr="001C09FB" w:rsidTr="00837A11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FCE" w:rsidRPr="00245D0A" w:rsidRDefault="00CB2FCE" w:rsidP="00837A1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45D0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245D0A">
              <w:rPr>
                <w:rFonts w:ascii="Times New Roman" w:hAnsi="Times New Roman" w:cs="Times New Roman"/>
                <w:sz w:val="24"/>
                <w:szCs w:val="24"/>
              </w:rPr>
              <w:t xml:space="preserve">  1.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B2FCE" w:rsidRPr="00245D0A" w:rsidRDefault="00CB2FCE" w:rsidP="00837A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D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сущность и социальную значимость будущей профессии, проявлять к ней устойчивый интерес.</w:t>
            </w:r>
          </w:p>
        </w:tc>
      </w:tr>
      <w:tr w:rsidR="00CB2FCE" w:rsidRPr="001C09FB" w:rsidTr="00837A11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FCE" w:rsidRPr="00245D0A" w:rsidRDefault="00CB2FCE" w:rsidP="00837A1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45D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245D0A">
              <w:rPr>
                <w:rFonts w:ascii="Times New Roman" w:hAnsi="Times New Roman" w:cs="Times New Roman"/>
                <w:sz w:val="24"/>
                <w:szCs w:val="24"/>
              </w:rPr>
              <w:t xml:space="preserve">  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B2FCE" w:rsidRPr="00245D0A" w:rsidRDefault="00CB2FCE" w:rsidP="00837A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D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CB2FCE" w:rsidRPr="001C09FB" w:rsidTr="00837A11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FCE" w:rsidRPr="00245D0A" w:rsidRDefault="00CB2FCE" w:rsidP="00837A1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45D0A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245D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B2FCE" w:rsidRPr="00245D0A" w:rsidRDefault="00CB2FCE" w:rsidP="00837A1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D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</w:tr>
      <w:tr w:rsidR="00CB2FCE" w:rsidRPr="001C09FB" w:rsidTr="00837A11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FCE" w:rsidRPr="00837A11" w:rsidRDefault="00CB2FCE" w:rsidP="00837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45D0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245D0A">
              <w:rPr>
                <w:rFonts w:ascii="Times New Roman" w:hAnsi="Times New Roman" w:cs="Times New Roman"/>
                <w:sz w:val="24"/>
                <w:szCs w:val="24"/>
              </w:rPr>
              <w:t xml:space="preserve">  4. 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B2FCE" w:rsidRPr="00245D0A" w:rsidRDefault="00CB2FCE" w:rsidP="00837A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D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</w:tr>
      <w:tr w:rsidR="00CB2FCE" w:rsidRPr="001C09FB" w:rsidTr="00837A11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FCE" w:rsidRPr="00245D0A" w:rsidRDefault="00CB2FCE" w:rsidP="00837A11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45D0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245D0A">
              <w:rPr>
                <w:rFonts w:ascii="Times New Roman" w:hAnsi="Times New Roman" w:cs="Times New Roman"/>
                <w:sz w:val="24"/>
                <w:szCs w:val="24"/>
              </w:rPr>
              <w:t> 5.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B2FCE" w:rsidRPr="00245D0A" w:rsidRDefault="00CB2FCE" w:rsidP="00837A11">
            <w:pPr>
              <w:pStyle w:val="Default"/>
              <w:jc w:val="both"/>
            </w:pPr>
            <w:r w:rsidRPr="00245D0A">
              <w:rPr>
                <w:rFonts w:eastAsia="Times New Roman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CB2FCE" w:rsidRPr="001C09FB" w:rsidTr="00837A11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FCE" w:rsidRPr="00245D0A" w:rsidRDefault="00CB2FCE" w:rsidP="00776F8D">
            <w:pPr>
              <w:pStyle w:val="Default"/>
            </w:pPr>
            <w:proofErr w:type="gramStart"/>
            <w:r w:rsidRPr="00245D0A">
              <w:t>ОК</w:t>
            </w:r>
            <w:proofErr w:type="gramEnd"/>
            <w:r w:rsidRPr="00245D0A">
              <w:t xml:space="preserve"> 6. 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B2FCE" w:rsidRPr="00245D0A" w:rsidRDefault="00CB2FCE" w:rsidP="00837A11">
            <w:pPr>
              <w:pStyle w:val="Default"/>
              <w:jc w:val="both"/>
            </w:pPr>
            <w:r w:rsidRPr="00245D0A">
              <w:rPr>
                <w:rFonts w:eastAsia="Times New Roman"/>
              </w:rPr>
              <w:t>Работать в команде, эффективно общаться с коллегами, руководством.</w:t>
            </w:r>
          </w:p>
        </w:tc>
      </w:tr>
    </w:tbl>
    <w:p w:rsidR="00CB2FCE" w:rsidRPr="00DE45AC" w:rsidRDefault="00CB2FCE" w:rsidP="00CB2FC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CB2FCE" w:rsidRPr="00DE45AC" w:rsidRDefault="00837A11" w:rsidP="00CB2F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3.Структура</w:t>
      </w:r>
      <w:r w:rsidR="00CB2FCE" w:rsidRPr="00DE45AC">
        <w:rPr>
          <w:rFonts w:ascii="Times New Roman" w:hAnsi="Times New Roman" w:cs="Times New Roman"/>
          <w:b/>
          <w:sz w:val="24"/>
          <w:szCs w:val="24"/>
        </w:rPr>
        <w:t xml:space="preserve"> зачета</w:t>
      </w:r>
      <w:r w:rsidR="00CB2FCE" w:rsidRPr="00DE45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2FCE" w:rsidRPr="00DE45AC" w:rsidRDefault="00837A11" w:rsidP="00CB2F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З</w:t>
      </w:r>
      <w:r w:rsidR="00CB2FCE" w:rsidRPr="00DE45AC">
        <w:rPr>
          <w:rFonts w:ascii="Times New Roman" w:hAnsi="Times New Roman" w:cs="Times New Roman"/>
          <w:sz w:val="24"/>
          <w:szCs w:val="24"/>
        </w:rPr>
        <w:t xml:space="preserve">ачет состоит из </w:t>
      </w:r>
      <w:r w:rsidR="00CB2FCE">
        <w:rPr>
          <w:rFonts w:ascii="Times New Roman" w:hAnsi="Times New Roman" w:cs="Times New Roman"/>
          <w:sz w:val="24"/>
          <w:szCs w:val="24"/>
        </w:rPr>
        <w:t xml:space="preserve">25 </w:t>
      </w:r>
      <w:r w:rsidR="00CB2FCE" w:rsidRPr="00DE45AC">
        <w:rPr>
          <w:rFonts w:ascii="Times New Roman" w:hAnsi="Times New Roman" w:cs="Times New Roman"/>
          <w:sz w:val="24"/>
          <w:szCs w:val="24"/>
        </w:rPr>
        <w:t>заданий</w:t>
      </w:r>
      <w:r w:rsidR="00CB2FCE">
        <w:rPr>
          <w:rFonts w:ascii="Times New Roman" w:hAnsi="Times New Roman" w:cs="Times New Roman"/>
          <w:sz w:val="24"/>
          <w:szCs w:val="24"/>
        </w:rPr>
        <w:t xml:space="preserve">. </w:t>
      </w:r>
      <w:r w:rsidR="00CB2FCE" w:rsidRPr="00DE45AC">
        <w:rPr>
          <w:rFonts w:ascii="Times New Roman" w:hAnsi="Times New Roman" w:cs="Times New Roman"/>
          <w:sz w:val="24"/>
          <w:szCs w:val="24"/>
        </w:rPr>
        <w:t xml:space="preserve"> </w:t>
      </w:r>
      <w:r w:rsidR="00CB2F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2FCE" w:rsidRPr="00DE45AC" w:rsidRDefault="00837A11" w:rsidP="00CB2F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CB2FCE" w:rsidRPr="00DE45AC">
        <w:rPr>
          <w:rFonts w:ascii="Times New Roman" w:eastAsia="Times New Roman" w:hAnsi="Times New Roman" w:cs="Times New Roman"/>
          <w:sz w:val="24"/>
          <w:szCs w:val="24"/>
        </w:rPr>
        <w:t xml:space="preserve">Задания дифференцируются по уровню сложности. </w:t>
      </w:r>
      <w:r w:rsidR="00CB2F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2FCE" w:rsidRPr="00DE45AC" w:rsidRDefault="00837A11" w:rsidP="00CB2FCE">
      <w:pPr>
        <w:tabs>
          <w:tab w:val="num" w:pos="284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 </w:t>
      </w:r>
      <w:r w:rsidR="00CB2FCE" w:rsidRPr="00DE45AC">
        <w:rPr>
          <w:rFonts w:ascii="Times New Roman" w:hAnsi="Times New Roman" w:cs="Times New Roman"/>
          <w:sz w:val="24"/>
          <w:szCs w:val="24"/>
        </w:rPr>
        <w:t>Задания зачета предлагаются в тестовой форме.</w:t>
      </w:r>
    </w:p>
    <w:p w:rsidR="00CB2FCE" w:rsidRPr="00DE45AC" w:rsidRDefault="00837A11" w:rsidP="00CB2FCE">
      <w:pPr>
        <w:tabs>
          <w:tab w:val="num" w:pos="284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 </w:t>
      </w:r>
      <w:r w:rsidR="00CB2FCE" w:rsidRPr="00DE45AC">
        <w:rPr>
          <w:rFonts w:ascii="Times New Roman" w:hAnsi="Times New Roman" w:cs="Times New Roman"/>
          <w:sz w:val="24"/>
          <w:szCs w:val="24"/>
        </w:rPr>
        <w:t xml:space="preserve">Варианты </w:t>
      </w:r>
      <w:r>
        <w:rPr>
          <w:rFonts w:ascii="Times New Roman" w:hAnsi="Times New Roman" w:cs="Times New Roman"/>
          <w:sz w:val="24"/>
          <w:szCs w:val="24"/>
        </w:rPr>
        <w:t>зачета</w:t>
      </w:r>
      <w:r w:rsidR="00CB2FCE" w:rsidRPr="00DE45AC">
        <w:rPr>
          <w:rFonts w:ascii="Times New Roman" w:hAnsi="Times New Roman" w:cs="Times New Roman"/>
          <w:sz w:val="24"/>
          <w:szCs w:val="24"/>
        </w:rPr>
        <w:t xml:space="preserve"> (тестовые задания) равноценны по трудности, одинаковы по структуре, параллельны по расположению заданий: под одним и тем же порядковым номером во всех вариантах зачета находится тестовое задание, проверяющее один и тот же элемент содержания. </w:t>
      </w:r>
    </w:p>
    <w:p w:rsidR="00CB2FCE" w:rsidRPr="00DE45AC" w:rsidRDefault="00CB2FCE" w:rsidP="00CB2FCE">
      <w:pPr>
        <w:tabs>
          <w:tab w:val="left" w:pos="851"/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B2FCE" w:rsidRPr="00DE45AC" w:rsidRDefault="00CB2FCE" w:rsidP="00CB2FCE">
      <w:pPr>
        <w:tabs>
          <w:tab w:val="left" w:pos="851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45AC">
        <w:rPr>
          <w:rFonts w:ascii="Times New Roman" w:eastAsia="Times New Roman" w:hAnsi="Times New Roman" w:cs="Times New Roman"/>
          <w:b/>
          <w:sz w:val="24"/>
          <w:szCs w:val="24"/>
        </w:rPr>
        <w:t>4. Перечень разделов, тем учебной дисциплины «Основы безопасности жизнедеятельности»</w:t>
      </w:r>
      <w:r w:rsidRPr="00DE45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E45AC">
        <w:rPr>
          <w:rFonts w:ascii="Times New Roman" w:eastAsia="Times New Roman" w:hAnsi="Times New Roman" w:cs="Times New Roman"/>
          <w:b/>
          <w:sz w:val="24"/>
          <w:szCs w:val="24"/>
        </w:rPr>
        <w:t>подлежащих контролю на зачете:</w:t>
      </w:r>
      <w:r w:rsidR="003E7491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CB2FCE" w:rsidRPr="008D2EB0" w:rsidRDefault="00CB2FCE" w:rsidP="00CB2FCE">
      <w:pPr>
        <w:pStyle w:val="2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426" w:firstLine="425"/>
        <w:jc w:val="both"/>
        <w:rPr>
          <w:bCs/>
        </w:rPr>
      </w:pPr>
      <w:r w:rsidRPr="008D2EB0">
        <w:rPr>
          <w:bCs/>
        </w:rPr>
        <w:t xml:space="preserve">Среда обитания современного человека </w:t>
      </w:r>
    </w:p>
    <w:p w:rsidR="00CB2FCE" w:rsidRPr="008D2EB0" w:rsidRDefault="00CB2FCE" w:rsidP="00CB2FCE">
      <w:pPr>
        <w:pStyle w:val="a6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426" w:firstLine="425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8D2EB0">
        <w:rPr>
          <w:rFonts w:ascii="Times New Roman" w:hAnsi="Times New Roman"/>
          <w:b w:val="0"/>
          <w:bCs/>
          <w:sz w:val="24"/>
          <w:szCs w:val="24"/>
        </w:rPr>
        <w:t xml:space="preserve">Чрезвычайные ситуации мирного времени </w:t>
      </w:r>
    </w:p>
    <w:p w:rsidR="00CB2FCE" w:rsidRPr="008D2EB0" w:rsidRDefault="00CB2FCE" w:rsidP="00CB2FCE">
      <w:pPr>
        <w:pStyle w:val="a6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426" w:firstLine="425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8D2EB0">
        <w:rPr>
          <w:rFonts w:ascii="Times New Roman" w:hAnsi="Times New Roman"/>
          <w:b w:val="0"/>
          <w:bCs/>
          <w:sz w:val="24"/>
          <w:szCs w:val="24"/>
        </w:rPr>
        <w:t xml:space="preserve">Чрезвычайные ситуации военного времени </w:t>
      </w:r>
    </w:p>
    <w:p w:rsidR="00CB2FCE" w:rsidRPr="008D2EB0" w:rsidRDefault="00CB2FCE" w:rsidP="00CB2FCE">
      <w:pPr>
        <w:pStyle w:val="a6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426" w:firstLine="425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8D2EB0">
        <w:rPr>
          <w:rFonts w:ascii="Times New Roman" w:hAnsi="Times New Roman"/>
          <w:b w:val="0"/>
          <w:sz w:val="24"/>
          <w:szCs w:val="24"/>
        </w:rPr>
        <w:t>Устойчивость производств в условиях чрезвычайных ситуаций.</w:t>
      </w:r>
    </w:p>
    <w:p w:rsidR="00CB2FCE" w:rsidRPr="008D2EB0" w:rsidRDefault="00CB2FCE" w:rsidP="00CB2FCE">
      <w:pPr>
        <w:pStyle w:val="a6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426" w:firstLine="425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8D2EB0">
        <w:rPr>
          <w:rFonts w:ascii="Times New Roman" w:hAnsi="Times New Roman"/>
          <w:b w:val="0"/>
          <w:sz w:val="24"/>
          <w:szCs w:val="24"/>
        </w:rPr>
        <w:t>Основы первой помощи.</w:t>
      </w:r>
    </w:p>
    <w:p w:rsidR="00CB2FCE" w:rsidRPr="00DE45AC" w:rsidRDefault="00CB2FCE" w:rsidP="00CB2FCE">
      <w:pPr>
        <w:tabs>
          <w:tab w:val="left" w:pos="851"/>
          <w:tab w:val="left" w:pos="1560"/>
        </w:tabs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CB2FCE" w:rsidRPr="00DE45AC" w:rsidRDefault="00CB2FCE" w:rsidP="00CB2FCE">
      <w:pPr>
        <w:tabs>
          <w:tab w:val="left" w:pos="851"/>
          <w:tab w:val="left" w:pos="1560"/>
        </w:tabs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45AC">
        <w:rPr>
          <w:rFonts w:ascii="Times New Roman" w:hAnsi="Times New Roman" w:cs="Times New Roman"/>
          <w:b/>
          <w:sz w:val="24"/>
          <w:szCs w:val="24"/>
        </w:rPr>
        <w:t>5.</w:t>
      </w:r>
      <w:r w:rsidRPr="00DE45AC">
        <w:rPr>
          <w:rFonts w:ascii="Times New Roman" w:hAnsi="Times New Roman" w:cs="Times New Roman"/>
          <w:sz w:val="24"/>
          <w:szCs w:val="24"/>
        </w:rPr>
        <w:t xml:space="preserve"> </w:t>
      </w:r>
      <w:r w:rsidRPr="00DE45AC">
        <w:rPr>
          <w:rFonts w:ascii="Times New Roman" w:hAnsi="Times New Roman" w:cs="Times New Roman"/>
          <w:b/>
          <w:sz w:val="24"/>
          <w:szCs w:val="24"/>
        </w:rPr>
        <w:t>Система оценивания отдельных заданий (вопросов) и зачета в целом:</w:t>
      </w:r>
    </w:p>
    <w:p w:rsidR="00CB2FCE" w:rsidRPr="008D2EB0" w:rsidRDefault="00CB2FCE" w:rsidP="00CB2FCE">
      <w:pPr>
        <w:pStyle w:val="a5"/>
        <w:tabs>
          <w:tab w:val="left" w:pos="284"/>
          <w:tab w:val="left" w:pos="567"/>
        </w:tabs>
        <w:spacing w:before="0" w:beforeAutospacing="0" w:after="0" w:afterAutospacing="0"/>
        <w:ind w:firstLine="851"/>
        <w:jc w:val="both"/>
      </w:pPr>
      <w:r w:rsidRPr="00DE45AC">
        <w:rPr>
          <w:color w:val="000000"/>
        </w:rPr>
        <w:t xml:space="preserve">5.1 </w:t>
      </w:r>
      <w:r>
        <w:rPr>
          <w:color w:val="000000"/>
        </w:rPr>
        <w:t xml:space="preserve"> </w:t>
      </w:r>
      <w:r w:rsidRPr="008D2EB0">
        <w:t xml:space="preserve">Тест оценивается по 5-тибалльной шкале следующим образом: за правильный ответ обучающийся получает 1 балл, за неправильный ответ или его отсутствие – 0 баллов. </w:t>
      </w:r>
    </w:p>
    <w:p w:rsidR="00CB2FCE" w:rsidRPr="008D2EB0" w:rsidRDefault="00CB2FCE" w:rsidP="00CB2FCE">
      <w:pPr>
        <w:pStyle w:val="Default"/>
        <w:rPr>
          <w:color w:val="auto"/>
        </w:rPr>
      </w:pPr>
      <w:r w:rsidRPr="008D2EB0">
        <w:rPr>
          <w:color w:val="auto"/>
        </w:rPr>
        <w:t xml:space="preserve">5 (отлично) – 91-100% правильных ответов; </w:t>
      </w:r>
    </w:p>
    <w:p w:rsidR="00CB2FCE" w:rsidRPr="008D2EB0" w:rsidRDefault="00CB2FCE" w:rsidP="00CB2FCE">
      <w:pPr>
        <w:pStyle w:val="Default"/>
        <w:rPr>
          <w:color w:val="auto"/>
        </w:rPr>
      </w:pPr>
      <w:r w:rsidRPr="008D2EB0">
        <w:rPr>
          <w:color w:val="auto"/>
        </w:rPr>
        <w:t xml:space="preserve">4 (хорошо) – 81-90% правильных ответов; </w:t>
      </w:r>
    </w:p>
    <w:p w:rsidR="00CB2FCE" w:rsidRPr="008D2EB0" w:rsidRDefault="00CB2FCE" w:rsidP="00CB2FCE">
      <w:pPr>
        <w:pStyle w:val="Default"/>
        <w:rPr>
          <w:color w:val="auto"/>
        </w:rPr>
      </w:pPr>
      <w:r w:rsidRPr="008D2EB0">
        <w:rPr>
          <w:color w:val="auto"/>
        </w:rPr>
        <w:t xml:space="preserve">3 (удовлетворительно) – 71-80% правильных ответов; </w:t>
      </w:r>
    </w:p>
    <w:p w:rsidR="00CB2FCE" w:rsidRPr="008D2EB0" w:rsidRDefault="00CB2FCE" w:rsidP="00CB2FCE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D2EB0">
        <w:rPr>
          <w:rFonts w:ascii="Times New Roman" w:hAnsi="Times New Roman" w:cs="Times New Roman"/>
          <w:sz w:val="24"/>
          <w:szCs w:val="24"/>
        </w:rPr>
        <w:t>2 (неудовлетворительно) – 70% и менее правильных ответов.</w:t>
      </w:r>
    </w:p>
    <w:p w:rsidR="00CB2FCE" w:rsidRPr="008D2EB0" w:rsidRDefault="00CB2FCE" w:rsidP="00CB2FCE">
      <w:pPr>
        <w:tabs>
          <w:tab w:val="left" w:pos="284"/>
          <w:tab w:val="left" w:pos="567"/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B2FCE" w:rsidRPr="00DE45AC" w:rsidRDefault="00CB2FCE" w:rsidP="00837A11">
      <w:pPr>
        <w:tabs>
          <w:tab w:val="left" w:pos="284"/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DE45AC">
        <w:rPr>
          <w:rFonts w:ascii="Times New Roman" w:hAnsi="Times New Roman" w:cs="Times New Roman"/>
          <w:b/>
          <w:sz w:val="24"/>
          <w:szCs w:val="24"/>
        </w:rPr>
        <w:t xml:space="preserve">. Время проведения </w:t>
      </w:r>
      <w:r w:rsidR="00837A11">
        <w:rPr>
          <w:rFonts w:ascii="Times New Roman" w:hAnsi="Times New Roman" w:cs="Times New Roman"/>
          <w:b/>
          <w:sz w:val="24"/>
          <w:szCs w:val="24"/>
        </w:rPr>
        <w:t>з</w:t>
      </w:r>
      <w:r w:rsidRPr="00DE45AC">
        <w:rPr>
          <w:rFonts w:ascii="Times New Roman" w:hAnsi="Times New Roman" w:cs="Times New Roman"/>
          <w:b/>
          <w:sz w:val="24"/>
          <w:szCs w:val="24"/>
        </w:rPr>
        <w:t>ачета</w:t>
      </w:r>
    </w:p>
    <w:p w:rsidR="00CB2FCE" w:rsidRPr="00DE45AC" w:rsidRDefault="00CB2FCE" w:rsidP="00CB2FCE">
      <w:pPr>
        <w:tabs>
          <w:tab w:val="left" w:pos="284"/>
          <w:tab w:val="left" w:pos="567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E45AC">
        <w:rPr>
          <w:rFonts w:ascii="Times New Roman" w:hAnsi="Times New Roman" w:cs="Times New Roman"/>
          <w:sz w:val="24"/>
          <w:szCs w:val="24"/>
        </w:rPr>
        <w:t>На выполнение зачета отводится 90 минут. Среднее время выполнения одного задания - 1- 5 минуты. Ориентировочное время выполнения - 85 минут.</w:t>
      </w:r>
    </w:p>
    <w:p w:rsidR="00CB2FCE" w:rsidRPr="00DE45AC" w:rsidRDefault="00CB2FCE" w:rsidP="00CB2FC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B2FCE" w:rsidRDefault="00CB2FCE" w:rsidP="00CB2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7A11" w:rsidRDefault="00837A11" w:rsidP="00CB2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7A11" w:rsidRDefault="00837A11" w:rsidP="00CB2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7A11" w:rsidRDefault="00837A11" w:rsidP="00CB2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7A11" w:rsidRDefault="00837A11" w:rsidP="00CB2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7A11" w:rsidRDefault="00837A11" w:rsidP="00CB2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7A11" w:rsidRDefault="00837A11" w:rsidP="00CB2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7A11" w:rsidRDefault="00837A11" w:rsidP="00CB2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7A11" w:rsidRDefault="00837A11" w:rsidP="00CB2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1D94" w:rsidRDefault="00A01D94" w:rsidP="00CB2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2FCE" w:rsidRPr="008D2EB0" w:rsidRDefault="00CB2FCE" w:rsidP="00CB2FCE">
      <w:pPr>
        <w:pStyle w:val="Default"/>
        <w:jc w:val="center"/>
      </w:pPr>
      <w:r w:rsidRPr="008D2EB0">
        <w:rPr>
          <w:b/>
          <w:bCs/>
        </w:rPr>
        <w:lastRenderedPageBreak/>
        <w:t>1 вариант</w:t>
      </w:r>
    </w:p>
    <w:p w:rsidR="00CB2FCE" w:rsidRPr="008D2EB0" w:rsidRDefault="00CB2FCE" w:rsidP="00CB2FCE">
      <w:pPr>
        <w:pStyle w:val="Default"/>
        <w:jc w:val="both"/>
      </w:pPr>
      <w:r w:rsidRPr="008D2EB0">
        <w:rPr>
          <w:b/>
          <w:bCs/>
        </w:rPr>
        <w:t xml:space="preserve">1.При каком виде ядерного взрыва отсутствует световое излучение как поражающий фактор: </w:t>
      </w:r>
    </w:p>
    <w:p w:rsidR="00CB2FCE" w:rsidRPr="008D2EB0" w:rsidRDefault="00CB2FCE" w:rsidP="00CB2FCE">
      <w:pPr>
        <w:pStyle w:val="Default"/>
        <w:spacing w:after="21"/>
        <w:jc w:val="both"/>
      </w:pPr>
      <w:r w:rsidRPr="008D2EB0">
        <w:t xml:space="preserve">1. высотном </w:t>
      </w:r>
    </w:p>
    <w:p w:rsidR="00CB2FCE" w:rsidRPr="008D2EB0" w:rsidRDefault="00CB2FCE" w:rsidP="00CB2FCE">
      <w:pPr>
        <w:pStyle w:val="Default"/>
        <w:spacing w:after="21"/>
        <w:jc w:val="both"/>
      </w:pPr>
      <w:r w:rsidRPr="008D2EB0">
        <w:t xml:space="preserve">2. наземном </w:t>
      </w:r>
    </w:p>
    <w:p w:rsidR="00CB2FCE" w:rsidRPr="008D2EB0" w:rsidRDefault="00CB2FCE" w:rsidP="00CB2FCE">
      <w:pPr>
        <w:pStyle w:val="Default"/>
        <w:spacing w:after="21"/>
        <w:jc w:val="both"/>
      </w:pPr>
      <w:r w:rsidRPr="008D2EB0">
        <w:t xml:space="preserve">3. воздушном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4. подземном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2. </w:t>
      </w:r>
      <w:r w:rsidRPr="008D2EB0">
        <w:rPr>
          <w:b/>
          <w:bCs/>
        </w:rPr>
        <w:t xml:space="preserve">С какой маркировкой необходимо использовать индикаторные трубки при определении с помощью ВПХР ОВ кожно-наружного действия: </w:t>
      </w:r>
    </w:p>
    <w:p w:rsidR="00CB2FCE" w:rsidRPr="008D2EB0" w:rsidRDefault="00CB2FCE" w:rsidP="00CB2FCE">
      <w:pPr>
        <w:pStyle w:val="Default"/>
        <w:spacing w:after="21"/>
        <w:jc w:val="both"/>
      </w:pPr>
      <w:r w:rsidRPr="008D2EB0">
        <w:t xml:space="preserve">1. с красным кольцом и точкой </w:t>
      </w:r>
    </w:p>
    <w:p w:rsidR="00CB2FCE" w:rsidRPr="008D2EB0" w:rsidRDefault="00CB2FCE" w:rsidP="00CB2FCE">
      <w:pPr>
        <w:pStyle w:val="Default"/>
        <w:spacing w:after="21"/>
        <w:jc w:val="both"/>
      </w:pPr>
      <w:r w:rsidRPr="008D2EB0">
        <w:t xml:space="preserve">2. с тремя жёлтыми точками </w:t>
      </w:r>
    </w:p>
    <w:p w:rsidR="00CB2FCE" w:rsidRPr="008D2EB0" w:rsidRDefault="00CB2FCE" w:rsidP="00CB2FCE">
      <w:pPr>
        <w:pStyle w:val="Default"/>
        <w:spacing w:after="21"/>
        <w:jc w:val="both"/>
      </w:pPr>
      <w:r w:rsidRPr="008D2EB0">
        <w:t xml:space="preserve">3. с одним жёлтым кольцом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4. с одним зелёным кольцом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3. </w:t>
      </w:r>
      <w:r w:rsidRPr="008D2EB0">
        <w:rPr>
          <w:b/>
          <w:bCs/>
        </w:rPr>
        <w:t xml:space="preserve">Оптимальным сроком оказания 1 медицинской помощи при ЧС является: </w:t>
      </w:r>
    </w:p>
    <w:p w:rsidR="00CB2FCE" w:rsidRPr="008D2EB0" w:rsidRDefault="00CB2FCE" w:rsidP="00CB2FCE">
      <w:pPr>
        <w:pStyle w:val="Default"/>
        <w:spacing w:after="21"/>
        <w:jc w:val="both"/>
      </w:pPr>
      <w:r w:rsidRPr="008D2EB0">
        <w:t xml:space="preserve">1. 30 мин </w:t>
      </w:r>
    </w:p>
    <w:p w:rsidR="00CB2FCE" w:rsidRPr="008D2EB0" w:rsidRDefault="00CB2FCE" w:rsidP="00CB2FCE">
      <w:pPr>
        <w:pStyle w:val="Default"/>
        <w:spacing w:after="21"/>
        <w:jc w:val="both"/>
      </w:pPr>
      <w:r w:rsidRPr="008D2EB0">
        <w:t xml:space="preserve">2. 1 час </w:t>
      </w:r>
    </w:p>
    <w:p w:rsidR="00CB2FCE" w:rsidRPr="008D2EB0" w:rsidRDefault="00CB2FCE" w:rsidP="00CB2FCE">
      <w:pPr>
        <w:pStyle w:val="Default"/>
        <w:spacing w:after="21"/>
        <w:jc w:val="both"/>
      </w:pPr>
      <w:r w:rsidRPr="008D2EB0">
        <w:t xml:space="preserve">3. 2 часа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4. 6 часов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4. </w:t>
      </w:r>
      <w:r w:rsidRPr="008D2EB0">
        <w:rPr>
          <w:b/>
          <w:bCs/>
        </w:rPr>
        <w:t xml:space="preserve">От </w:t>
      </w:r>
      <w:proofErr w:type="gramStart"/>
      <w:r w:rsidRPr="008D2EB0">
        <w:rPr>
          <w:b/>
          <w:bCs/>
        </w:rPr>
        <w:t>каких</w:t>
      </w:r>
      <w:proofErr w:type="gramEnd"/>
      <w:r w:rsidRPr="008D2EB0">
        <w:rPr>
          <w:b/>
          <w:bCs/>
        </w:rPr>
        <w:t xml:space="preserve"> ОВ не защищают противогазы: </w:t>
      </w:r>
    </w:p>
    <w:p w:rsidR="00CB2FCE" w:rsidRPr="008D2EB0" w:rsidRDefault="00CB2FCE" w:rsidP="00CB2FCE">
      <w:pPr>
        <w:pStyle w:val="Default"/>
        <w:spacing w:after="21"/>
        <w:jc w:val="both"/>
      </w:pPr>
      <w:r w:rsidRPr="008D2EB0">
        <w:t xml:space="preserve">1. угарного газа </w:t>
      </w:r>
    </w:p>
    <w:p w:rsidR="00CB2FCE" w:rsidRPr="008D2EB0" w:rsidRDefault="00CB2FCE" w:rsidP="00CB2FCE">
      <w:pPr>
        <w:pStyle w:val="Default"/>
        <w:spacing w:after="21"/>
        <w:jc w:val="both"/>
      </w:pPr>
      <w:r w:rsidRPr="008D2EB0">
        <w:t xml:space="preserve">2. нервнопаралитических </w:t>
      </w:r>
    </w:p>
    <w:p w:rsidR="00CB2FCE" w:rsidRPr="008D2EB0" w:rsidRDefault="00CB2FCE" w:rsidP="00CB2FCE">
      <w:pPr>
        <w:pStyle w:val="Default"/>
        <w:spacing w:after="21"/>
        <w:jc w:val="both"/>
      </w:pPr>
      <w:r w:rsidRPr="008D2EB0">
        <w:t xml:space="preserve">3. удушающих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4. слезоточивого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5. </w:t>
      </w:r>
      <w:r w:rsidRPr="008D2EB0">
        <w:rPr>
          <w:b/>
          <w:bCs/>
        </w:rPr>
        <w:t xml:space="preserve">Режимы функционирования РСЧС: </w:t>
      </w:r>
    </w:p>
    <w:p w:rsidR="00CB2FCE" w:rsidRPr="008D2EB0" w:rsidRDefault="00CB2FCE" w:rsidP="00CB2FCE">
      <w:pPr>
        <w:pStyle w:val="Default"/>
        <w:spacing w:after="23"/>
        <w:jc w:val="both"/>
      </w:pPr>
      <w:r w:rsidRPr="008D2EB0">
        <w:t xml:space="preserve">1. режим повседневной деятельности, режим повышенной готовности, режим ЧС </w:t>
      </w:r>
    </w:p>
    <w:p w:rsidR="00CB2FCE" w:rsidRPr="008D2EB0" w:rsidRDefault="00CB2FCE" w:rsidP="00CB2FCE">
      <w:pPr>
        <w:pStyle w:val="Default"/>
        <w:spacing w:after="23"/>
        <w:jc w:val="both"/>
      </w:pPr>
      <w:r w:rsidRPr="008D2EB0">
        <w:t xml:space="preserve">2. режим планирования, режим повышенной готовности, режим ЧС </w:t>
      </w:r>
    </w:p>
    <w:p w:rsidR="00CB2FCE" w:rsidRPr="008D2EB0" w:rsidRDefault="00CB2FCE" w:rsidP="00CB2FCE">
      <w:pPr>
        <w:pStyle w:val="Default"/>
        <w:spacing w:after="23"/>
        <w:jc w:val="both"/>
      </w:pPr>
      <w:r w:rsidRPr="008D2EB0">
        <w:t xml:space="preserve">3. режим повседневной деятельности, режим наблюдения, режим чрезвычайной готовности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4. режим повседневной деятельности, режим повышенной готовности, режим дня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6. </w:t>
      </w:r>
      <w:r w:rsidRPr="008D2EB0">
        <w:rPr>
          <w:b/>
          <w:bCs/>
        </w:rPr>
        <w:t xml:space="preserve">Какой поражающий фактор не оказывает на человека непосредственное воздействие: </w:t>
      </w:r>
    </w:p>
    <w:p w:rsidR="00CB2FCE" w:rsidRPr="008D2EB0" w:rsidRDefault="00CB2FCE" w:rsidP="00CB2FCE">
      <w:pPr>
        <w:pStyle w:val="Default"/>
        <w:spacing w:after="23"/>
        <w:jc w:val="both"/>
      </w:pPr>
      <w:r w:rsidRPr="008D2EB0">
        <w:t xml:space="preserve">1. световое излучение </w:t>
      </w:r>
    </w:p>
    <w:p w:rsidR="00CB2FCE" w:rsidRPr="008D2EB0" w:rsidRDefault="00CB2FCE" w:rsidP="00CB2FCE">
      <w:pPr>
        <w:pStyle w:val="Default"/>
        <w:spacing w:after="23"/>
        <w:jc w:val="both"/>
      </w:pPr>
      <w:r w:rsidRPr="008D2EB0">
        <w:t xml:space="preserve">2. электромагнитный импульс </w:t>
      </w:r>
    </w:p>
    <w:p w:rsidR="00CB2FCE" w:rsidRPr="008D2EB0" w:rsidRDefault="00CB2FCE" w:rsidP="00CB2FCE">
      <w:pPr>
        <w:pStyle w:val="Default"/>
        <w:spacing w:after="23"/>
        <w:jc w:val="both"/>
      </w:pPr>
      <w:r w:rsidRPr="008D2EB0">
        <w:t xml:space="preserve">3. ударная волна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4. радиоактивное заражение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7. </w:t>
      </w:r>
      <w:r w:rsidRPr="008D2EB0">
        <w:rPr>
          <w:b/>
          <w:bCs/>
        </w:rPr>
        <w:t xml:space="preserve">Оказавшись в зоне химического </w:t>
      </w:r>
      <w:proofErr w:type="gramStart"/>
      <w:r w:rsidRPr="008D2EB0">
        <w:rPr>
          <w:b/>
          <w:bCs/>
        </w:rPr>
        <w:t>заражения</w:t>
      </w:r>
      <w:proofErr w:type="gramEnd"/>
      <w:r w:rsidRPr="008D2EB0">
        <w:rPr>
          <w:b/>
          <w:bCs/>
        </w:rPr>
        <w:t xml:space="preserve"> вы почувствовали запах горького миндаля. Какое это ОВ: </w:t>
      </w:r>
    </w:p>
    <w:p w:rsidR="00CB2FCE" w:rsidRPr="008D2EB0" w:rsidRDefault="00CB2FCE" w:rsidP="00CB2FCE">
      <w:pPr>
        <w:pStyle w:val="Default"/>
        <w:spacing w:after="21"/>
        <w:jc w:val="both"/>
      </w:pPr>
      <w:r w:rsidRPr="008D2EB0">
        <w:t xml:space="preserve">1. иприт </w:t>
      </w:r>
    </w:p>
    <w:p w:rsidR="00CB2FCE" w:rsidRPr="008D2EB0" w:rsidRDefault="00CB2FCE" w:rsidP="00CB2FCE">
      <w:pPr>
        <w:pStyle w:val="Default"/>
        <w:spacing w:after="21"/>
        <w:jc w:val="both"/>
      </w:pPr>
      <w:r w:rsidRPr="008D2EB0">
        <w:t xml:space="preserve">2. </w:t>
      </w:r>
      <w:proofErr w:type="spellStart"/>
      <w:r w:rsidRPr="008D2EB0">
        <w:t>ви</w:t>
      </w:r>
      <w:proofErr w:type="spellEnd"/>
      <w:r w:rsidRPr="008D2EB0">
        <w:t xml:space="preserve">-Х (VX) </w:t>
      </w:r>
    </w:p>
    <w:p w:rsidR="00CB2FCE" w:rsidRPr="008D2EB0" w:rsidRDefault="00CB2FCE" w:rsidP="00CB2FCE">
      <w:pPr>
        <w:pStyle w:val="Default"/>
        <w:spacing w:after="21"/>
        <w:jc w:val="both"/>
      </w:pPr>
      <w:r w:rsidRPr="008D2EB0">
        <w:t xml:space="preserve">3. синильная кислота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4. фосген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8. </w:t>
      </w:r>
      <w:r w:rsidRPr="008D2EB0">
        <w:rPr>
          <w:b/>
          <w:bCs/>
        </w:rPr>
        <w:t xml:space="preserve">Вы отправились на концерт. Среди предлагаемых рекомендаций по поведению в случае пожара, паники, хулиганских действий «фанатов» есть пункт с неправильными действиями. Найдите его: </w:t>
      </w:r>
    </w:p>
    <w:p w:rsidR="00CB2FCE" w:rsidRPr="008D2EB0" w:rsidRDefault="00CB2FCE" w:rsidP="00CB2FCE">
      <w:pPr>
        <w:pStyle w:val="Default"/>
        <w:spacing w:after="21"/>
        <w:jc w:val="both"/>
      </w:pPr>
      <w:r w:rsidRPr="008D2EB0">
        <w:t xml:space="preserve">1. Пройдёте в первый ряд, ближе к стене, на открытое пространство </w:t>
      </w:r>
    </w:p>
    <w:p w:rsidR="00CB2FCE" w:rsidRPr="008D2EB0" w:rsidRDefault="00CB2FCE" w:rsidP="00CB2FCE">
      <w:pPr>
        <w:pStyle w:val="Default"/>
        <w:spacing w:after="21"/>
        <w:jc w:val="both"/>
      </w:pPr>
      <w:r w:rsidRPr="008D2EB0">
        <w:t xml:space="preserve">2. Будете держаться в середине людского потока </w:t>
      </w:r>
    </w:p>
    <w:p w:rsidR="00CB2FCE" w:rsidRPr="008D2EB0" w:rsidRDefault="00CB2FCE" w:rsidP="00CB2FCE">
      <w:pPr>
        <w:pStyle w:val="Default"/>
        <w:spacing w:after="21"/>
        <w:jc w:val="both"/>
      </w:pPr>
      <w:r w:rsidRPr="008D2EB0">
        <w:t xml:space="preserve">3. Приложите все усилия, чтобы не позволить сбить себя с ног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4. Останетесь на месте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9. </w:t>
      </w:r>
      <w:r w:rsidRPr="008D2EB0">
        <w:rPr>
          <w:b/>
          <w:bCs/>
        </w:rPr>
        <w:t xml:space="preserve">Вы услышали прерывистые завывания сирены – сигнал «Внимание всем!». Ваши действия: </w:t>
      </w:r>
    </w:p>
    <w:p w:rsidR="00CB2FCE" w:rsidRPr="008D2EB0" w:rsidRDefault="00CB2FCE" w:rsidP="00CB2FCE">
      <w:pPr>
        <w:pStyle w:val="Default"/>
        <w:spacing w:after="21"/>
        <w:jc w:val="both"/>
      </w:pPr>
      <w:r w:rsidRPr="008D2EB0">
        <w:t xml:space="preserve">1. Наденете средства защиты и покинете помещение </w:t>
      </w:r>
    </w:p>
    <w:p w:rsidR="00CB2FCE" w:rsidRPr="008D2EB0" w:rsidRDefault="00CB2FCE" w:rsidP="00CB2FCE">
      <w:pPr>
        <w:pStyle w:val="Default"/>
        <w:spacing w:after="21"/>
        <w:jc w:val="both"/>
      </w:pPr>
      <w:r w:rsidRPr="008D2EB0">
        <w:t xml:space="preserve">2. Включите радио или ТВ и будете слушать информацию органов ГО и ЧС </w:t>
      </w:r>
    </w:p>
    <w:p w:rsidR="00CB2FCE" w:rsidRPr="008D2EB0" w:rsidRDefault="00CB2FCE" w:rsidP="00CB2FCE">
      <w:pPr>
        <w:pStyle w:val="Default"/>
        <w:spacing w:after="21"/>
        <w:jc w:val="both"/>
      </w:pPr>
      <w:r w:rsidRPr="008D2EB0">
        <w:lastRenderedPageBreak/>
        <w:t xml:space="preserve">3. Быстро направитесь в убежище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4. Выбежите на улицу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10. </w:t>
      </w:r>
      <w:proofErr w:type="gramStart"/>
      <w:r w:rsidRPr="008D2EB0">
        <w:rPr>
          <w:b/>
          <w:bCs/>
        </w:rPr>
        <w:t>Воздействие</w:t>
      </w:r>
      <w:proofErr w:type="gramEnd"/>
      <w:r w:rsidRPr="008D2EB0">
        <w:rPr>
          <w:b/>
          <w:bCs/>
        </w:rPr>
        <w:t xml:space="preserve"> какого поражающего фактора ядерного взрыва может вызвать ожоги кожи, поражения глаз и пожары: </w:t>
      </w:r>
    </w:p>
    <w:p w:rsidR="00CB2FCE" w:rsidRPr="008D2EB0" w:rsidRDefault="00CB2FCE" w:rsidP="00CB2FCE">
      <w:pPr>
        <w:pStyle w:val="Default"/>
        <w:spacing w:after="21"/>
        <w:jc w:val="both"/>
      </w:pPr>
      <w:r w:rsidRPr="008D2EB0">
        <w:t xml:space="preserve">1. Проникающей радиации </w:t>
      </w:r>
    </w:p>
    <w:p w:rsidR="00CB2FCE" w:rsidRPr="008D2EB0" w:rsidRDefault="00CB2FCE" w:rsidP="00CB2FCE">
      <w:pPr>
        <w:pStyle w:val="Default"/>
        <w:spacing w:after="21"/>
        <w:jc w:val="both"/>
      </w:pPr>
      <w:r w:rsidRPr="008D2EB0">
        <w:t xml:space="preserve">2. Светового излучения </w:t>
      </w:r>
    </w:p>
    <w:p w:rsidR="00CB2FCE" w:rsidRPr="008D2EB0" w:rsidRDefault="00CB2FCE" w:rsidP="00CB2FCE">
      <w:pPr>
        <w:pStyle w:val="Default"/>
        <w:spacing w:after="21"/>
        <w:jc w:val="both"/>
      </w:pPr>
      <w:r w:rsidRPr="008D2EB0">
        <w:t xml:space="preserve">3. Электромагнитного импульса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4. Ударной волны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11. </w:t>
      </w:r>
      <w:r w:rsidRPr="008D2EB0">
        <w:rPr>
          <w:b/>
          <w:bCs/>
        </w:rPr>
        <w:t>Открыв дверь квартиры на 10-м этаже</w:t>
      </w:r>
      <w:r w:rsidR="00044EDC">
        <w:rPr>
          <w:b/>
          <w:bCs/>
        </w:rPr>
        <w:t>,</w:t>
      </w:r>
      <w:r w:rsidRPr="008D2EB0">
        <w:rPr>
          <w:b/>
          <w:bCs/>
        </w:rPr>
        <w:t xml:space="preserve"> вы обнаружили сильное задымление. Ваши действия: </w:t>
      </w:r>
    </w:p>
    <w:p w:rsidR="00CB2FCE" w:rsidRPr="008D2EB0" w:rsidRDefault="00CB2FCE" w:rsidP="00CB2FCE">
      <w:pPr>
        <w:pStyle w:val="Default"/>
        <w:spacing w:after="21"/>
        <w:jc w:val="both"/>
      </w:pPr>
      <w:r w:rsidRPr="008D2EB0">
        <w:t xml:space="preserve">1. Спуститесь на лифте вниз и выбежите из здания </w:t>
      </w:r>
    </w:p>
    <w:p w:rsidR="00CB2FCE" w:rsidRPr="008D2EB0" w:rsidRDefault="00CB2FCE" w:rsidP="00CB2FCE">
      <w:pPr>
        <w:pStyle w:val="Default"/>
        <w:spacing w:after="21"/>
        <w:jc w:val="both"/>
      </w:pPr>
      <w:r w:rsidRPr="008D2EB0">
        <w:t xml:space="preserve">2. Оперативно выявите источник задымления </w:t>
      </w:r>
    </w:p>
    <w:p w:rsidR="00CB2FCE" w:rsidRPr="008D2EB0" w:rsidRDefault="00CB2FCE" w:rsidP="00CB2FCE">
      <w:pPr>
        <w:pStyle w:val="Default"/>
        <w:spacing w:after="21"/>
        <w:jc w:val="both"/>
      </w:pPr>
      <w:r w:rsidRPr="008D2EB0">
        <w:t xml:space="preserve">3. Плотно закроете дверь и позвоните 01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4. Начнете тушить возгорание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12. </w:t>
      </w:r>
      <w:r w:rsidRPr="008D2EB0">
        <w:rPr>
          <w:b/>
          <w:bCs/>
        </w:rPr>
        <w:t xml:space="preserve">При аварии на химически опасном объекте вы оказались в зоне заражения. В каком направлении следует покидать её: </w:t>
      </w:r>
    </w:p>
    <w:p w:rsidR="00CB2FCE" w:rsidRPr="008D2EB0" w:rsidRDefault="00CB2FCE" w:rsidP="00CB2FCE">
      <w:pPr>
        <w:pStyle w:val="Default"/>
        <w:spacing w:after="21"/>
        <w:jc w:val="both"/>
      </w:pPr>
      <w:r w:rsidRPr="008D2EB0">
        <w:t xml:space="preserve">1. По направлению ветра </w:t>
      </w:r>
    </w:p>
    <w:p w:rsidR="00CB2FCE" w:rsidRPr="008D2EB0" w:rsidRDefault="00CB2FCE" w:rsidP="00CB2FCE">
      <w:pPr>
        <w:pStyle w:val="Default"/>
        <w:spacing w:after="21"/>
        <w:jc w:val="both"/>
      </w:pPr>
      <w:r w:rsidRPr="008D2EB0">
        <w:t xml:space="preserve">2. Навстречу ветру </w:t>
      </w:r>
    </w:p>
    <w:p w:rsidR="00CB2FCE" w:rsidRPr="008D2EB0" w:rsidRDefault="00CB2FCE" w:rsidP="00CB2FCE">
      <w:pPr>
        <w:pStyle w:val="Default"/>
        <w:spacing w:after="21"/>
        <w:jc w:val="both"/>
      </w:pPr>
      <w:r w:rsidRPr="008D2EB0">
        <w:t xml:space="preserve">3. Перпендикулярно ветру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4. По диагонали к направлению ветра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13. </w:t>
      </w:r>
      <w:r w:rsidRPr="008D2EB0">
        <w:rPr>
          <w:b/>
          <w:bCs/>
        </w:rPr>
        <w:t xml:space="preserve">Какие отравляющие вещества относятся к химическому оружию нервнопаралитического действия: </w:t>
      </w:r>
    </w:p>
    <w:p w:rsidR="00CB2FCE" w:rsidRPr="008D2EB0" w:rsidRDefault="00CB2FCE" w:rsidP="00CB2FCE">
      <w:pPr>
        <w:pStyle w:val="Default"/>
        <w:spacing w:after="21"/>
        <w:jc w:val="both"/>
      </w:pPr>
      <w:r w:rsidRPr="008D2EB0">
        <w:t xml:space="preserve">1. </w:t>
      </w:r>
      <w:proofErr w:type="spellStart"/>
      <w:r w:rsidRPr="008D2EB0">
        <w:t>би</w:t>
      </w:r>
      <w:proofErr w:type="spellEnd"/>
      <w:r w:rsidRPr="008D2EB0">
        <w:t xml:space="preserve">-зет (BZ) </w:t>
      </w:r>
    </w:p>
    <w:p w:rsidR="00CB2FCE" w:rsidRPr="008D2EB0" w:rsidRDefault="00CB2FCE" w:rsidP="00CB2FCE">
      <w:pPr>
        <w:pStyle w:val="Default"/>
        <w:spacing w:after="21"/>
        <w:jc w:val="both"/>
      </w:pPr>
      <w:r w:rsidRPr="008D2EB0">
        <w:t xml:space="preserve">2. синильная кислота </w:t>
      </w:r>
    </w:p>
    <w:p w:rsidR="00CB2FCE" w:rsidRPr="008D2EB0" w:rsidRDefault="00CB2FCE" w:rsidP="00CB2FCE">
      <w:pPr>
        <w:pStyle w:val="Default"/>
        <w:spacing w:after="21"/>
        <w:jc w:val="both"/>
      </w:pPr>
      <w:r w:rsidRPr="008D2EB0">
        <w:t xml:space="preserve">3. зарин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4. иприт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14. </w:t>
      </w:r>
      <w:r w:rsidRPr="008D2EB0">
        <w:rPr>
          <w:b/>
          <w:bCs/>
        </w:rPr>
        <w:t xml:space="preserve">Что не вызывает проникающую радиацию – это: </w:t>
      </w:r>
    </w:p>
    <w:p w:rsidR="00CB2FCE" w:rsidRPr="008D2EB0" w:rsidRDefault="00CB2FCE" w:rsidP="00CB2FCE">
      <w:pPr>
        <w:pStyle w:val="Default"/>
        <w:spacing w:after="21"/>
        <w:jc w:val="both"/>
      </w:pPr>
      <w:r w:rsidRPr="008D2EB0">
        <w:t xml:space="preserve">1. Поток гамма-лучей </w:t>
      </w:r>
    </w:p>
    <w:p w:rsidR="00CB2FCE" w:rsidRPr="008D2EB0" w:rsidRDefault="00CB2FCE" w:rsidP="00CB2FCE">
      <w:pPr>
        <w:pStyle w:val="Default"/>
        <w:spacing w:after="21"/>
        <w:jc w:val="both"/>
      </w:pPr>
      <w:r w:rsidRPr="008D2EB0">
        <w:t xml:space="preserve">2. Поток протонов </w:t>
      </w:r>
    </w:p>
    <w:p w:rsidR="00CB2FCE" w:rsidRPr="008D2EB0" w:rsidRDefault="00CB2FCE" w:rsidP="00CB2FCE">
      <w:pPr>
        <w:pStyle w:val="Default"/>
        <w:spacing w:after="21"/>
        <w:jc w:val="both"/>
      </w:pPr>
      <w:r w:rsidRPr="008D2EB0">
        <w:t xml:space="preserve">3. Кратковременное электромагнитное поле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4. Поток нейтронов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15. </w:t>
      </w:r>
      <w:r w:rsidRPr="008D2EB0">
        <w:rPr>
          <w:b/>
          <w:bCs/>
        </w:rPr>
        <w:t xml:space="preserve">Какой сигнал ГО означают завывание сирены, прерывистые гудки предприятий и транспортных средств: </w:t>
      </w:r>
    </w:p>
    <w:p w:rsidR="00CB2FCE" w:rsidRPr="008D2EB0" w:rsidRDefault="00CB2FCE" w:rsidP="00CB2FCE">
      <w:pPr>
        <w:pStyle w:val="Default"/>
        <w:spacing w:after="23"/>
        <w:jc w:val="both"/>
      </w:pPr>
      <w:r w:rsidRPr="008D2EB0">
        <w:t xml:space="preserve">1. «Воздушная тревога!» </w:t>
      </w:r>
    </w:p>
    <w:p w:rsidR="00CB2FCE" w:rsidRPr="008D2EB0" w:rsidRDefault="00CB2FCE" w:rsidP="00CB2FCE">
      <w:pPr>
        <w:pStyle w:val="Default"/>
        <w:spacing w:after="23"/>
        <w:jc w:val="both"/>
      </w:pPr>
      <w:r w:rsidRPr="008D2EB0">
        <w:t xml:space="preserve">2. «Химическая тревога!» </w:t>
      </w:r>
    </w:p>
    <w:p w:rsidR="00CB2FCE" w:rsidRPr="008D2EB0" w:rsidRDefault="00CB2FCE" w:rsidP="00CB2FCE">
      <w:pPr>
        <w:pStyle w:val="Default"/>
        <w:spacing w:after="23"/>
        <w:jc w:val="both"/>
      </w:pPr>
      <w:r w:rsidRPr="008D2EB0">
        <w:t xml:space="preserve">3. «Радиационная опасность!»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4. «Внимание всем!»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16. </w:t>
      </w:r>
      <w:r w:rsidRPr="008D2EB0">
        <w:rPr>
          <w:b/>
          <w:bCs/>
        </w:rPr>
        <w:t xml:space="preserve">Землетрясение застало вас на улице. Что необходимо сделать: </w:t>
      </w:r>
    </w:p>
    <w:p w:rsidR="00CB2FCE" w:rsidRPr="008D2EB0" w:rsidRDefault="00CB2FCE" w:rsidP="00CB2FCE">
      <w:pPr>
        <w:pStyle w:val="Default"/>
        <w:spacing w:after="23"/>
        <w:jc w:val="both"/>
      </w:pPr>
      <w:r w:rsidRPr="008D2EB0">
        <w:t xml:space="preserve">1. Бежать укрываться в метро </w:t>
      </w:r>
    </w:p>
    <w:p w:rsidR="00CB2FCE" w:rsidRPr="008D2EB0" w:rsidRDefault="00CB2FCE" w:rsidP="00CB2FCE">
      <w:pPr>
        <w:pStyle w:val="Default"/>
        <w:spacing w:after="23"/>
        <w:jc w:val="both"/>
      </w:pPr>
      <w:r w:rsidRPr="008D2EB0">
        <w:t xml:space="preserve">2. Забежать в первый попавшийся подъезд и постараться спрятаться в подвале </w:t>
      </w:r>
    </w:p>
    <w:p w:rsidR="00CB2FCE" w:rsidRPr="008D2EB0" w:rsidRDefault="00CB2FCE" w:rsidP="00CB2FCE">
      <w:pPr>
        <w:pStyle w:val="Default"/>
        <w:spacing w:after="23"/>
        <w:jc w:val="both"/>
      </w:pPr>
      <w:r w:rsidRPr="008D2EB0">
        <w:t xml:space="preserve">3. Отбежать на середину улицы, на площадь или пустырь – подальше от зданий и сооружений, столбов, линий электропередачи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4. Возвратиться домой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17. </w:t>
      </w:r>
      <w:r w:rsidRPr="008D2EB0">
        <w:rPr>
          <w:b/>
          <w:bCs/>
        </w:rPr>
        <w:t xml:space="preserve">При ликвидации последствий стихийного действия вы вошли в тёмное здание, что вы предпримете, чтобы осмотреться: </w:t>
      </w:r>
    </w:p>
    <w:p w:rsidR="00CB2FCE" w:rsidRPr="008D2EB0" w:rsidRDefault="00CB2FCE" w:rsidP="00CB2FCE">
      <w:pPr>
        <w:pStyle w:val="Default"/>
        <w:spacing w:after="23"/>
        <w:jc w:val="both"/>
      </w:pPr>
      <w:r w:rsidRPr="008D2EB0">
        <w:t xml:space="preserve">1. Зажжёте спичку, свечу </w:t>
      </w:r>
    </w:p>
    <w:p w:rsidR="00CB2FCE" w:rsidRPr="008D2EB0" w:rsidRDefault="00CB2FCE" w:rsidP="00CB2FCE">
      <w:pPr>
        <w:pStyle w:val="Default"/>
        <w:spacing w:after="23"/>
        <w:jc w:val="both"/>
      </w:pPr>
      <w:r w:rsidRPr="008D2EB0">
        <w:t xml:space="preserve">2. Включите электричество </w:t>
      </w:r>
    </w:p>
    <w:p w:rsidR="00CB2FCE" w:rsidRPr="008D2EB0" w:rsidRDefault="00CB2FCE" w:rsidP="00CB2FCE">
      <w:pPr>
        <w:pStyle w:val="Default"/>
        <w:spacing w:after="23"/>
        <w:jc w:val="both"/>
      </w:pPr>
      <w:r w:rsidRPr="008D2EB0">
        <w:t xml:space="preserve">3. Воспользуетесь фонарём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4. Керосиновую лампу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18. </w:t>
      </w:r>
      <w:r w:rsidRPr="008D2EB0">
        <w:rPr>
          <w:b/>
          <w:bCs/>
        </w:rPr>
        <w:t xml:space="preserve">Что не защищает человека от ударной волны: </w:t>
      </w:r>
    </w:p>
    <w:p w:rsidR="00CB2FCE" w:rsidRPr="008D2EB0" w:rsidRDefault="00CB2FCE" w:rsidP="00CB2FCE">
      <w:pPr>
        <w:pStyle w:val="Default"/>
        <w:spacing w:after="21"/>
        <w:jc w:val="both"/>
      </w:pPr>
      <w:r w:rsidRPr="008D2EB0">
        <w:lastRenderedPageBreak/>
        <w:t xml:space="preserve">1. Убежище </w:t>
      </w:r>
    </w:p>
    <w:p w:rsidR="00CB2FCE" w:rsidRPr="008D2EB0" w:rsidRDefault="00CB2FCE" w:rsidP="00CB2FCE">
      <w:pPr>
        <w:pStyle w:val="Default"/>
        <w:spacing w:after="21"/>
        <w:jc w:val="both"/>
      </w:pPr>
      <w:r w:rsidRPr="008D2EB0">
        <w:t xml:space="preserve">2. Овраг </w:t>
      </w:r>
    </w:p>
    <w:p w:rsidR="00CB2FCE" w:rsidRPr="008D2EB0" w:rsidRDefault="00CB2FCE" w:rsidP="00CB2FCE">
      <w:pPr>
        <w:pStyle w:val="Default"/>
        <w:spacing w:after="21"/>
        <w:jc w:val="both"/>
      </w:pPr>
      <w:r w:rsidRPr="008D2EB0">
        <w:t xml:space="preserve">3. Противогаз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4. Котлован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19. </w:t>
      </w:r>
      <w:r w:rsidRPr="008D2EB0">
        <w:rPr>
          <w:b/>
          <w:bCs/>
        </w:rPr>
        <w:t xml:space="preserve">Какие виды возгораний запрещено тушить пенным огнетушителем (ОП-10): </w:t>
      </w:r>
    </w:p>
    <w:p w:rsidR="00CB2FCE" w:rsidRPr="008D2EB0" w:rsidRDefault="00CB2FCE" w:rsidP="00CB2FCE">
      <w:pPr>
        <w:pStyle w:val="Default"/>
        <w:spacing w:after="21"/>
        <w:jc w:val="both"/>
      </w:pPr>
      <w:r w:rsidRPr="008D2EB0">
        <w:t xml:space="preserve">1. Мусор, бумагу, деревянные строения </w:t>
      </w:r>
    </w:p>
    <w:p w:rsidR="00CB2FCE" w:rsidRPr="008D2EB0" w:rsidRDefault="00CB2FCE" w:rsidP="00CB2FCE">
      <w:pPr>
        <w:pStyle w:val="Default"/>
        <w:spacing w:after="21"/>
        <w:jc w:val="both"/>
      </w:pPr>
      <w:r w:rsidRPr="008D2EB0">
        <w:t xml:space="preserve">2. Бензин, керосин </w:t>
      </w:r>
    </w:p>
    <w:p w:rsidR="00CB2FCE" w:rsidRPr="008D2EB0" w:rsidRDefault="00CB2FCE" w:rsidP="00CB2FCE">
      <w:pPr>
        <w:pStyle w:val="Default"/>
        <w:spacing w:after="21"/>
        <w:jc w:val="both"/>
      </w:pPr>
      <w:r w:rsidRPr="008D2EB0">
        <w:t xml:space="preserve">3. Электроустановки, электропровода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4. Пластмасс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20. </w:t>
      </w:r>
      <w:r w:rsidRPr="008D2EB0">
        <w:rPr>
          <w:b/>
          <w:bCs/>
        </w:rPr>
        <w:t xml:space="preserve">Германия в Первую Мировую войну использовала отравляющее вещество, которое впоследствии получила название по месту его применения. Что это было за ОВ: </w:t>
      </w:r>
    </w:p>
    <w:p w:rsidR="00CB2FCE" w:rsidRPr="008D2EB0" w:rsidRDefault="00CB2FCE" w:rsidP="00CB2FCE">
      <w:pPr>
        <w:pStyle w:val="Default"/>
        <w:spacing w:after="23"/>
        <w:jc w:val="both"/>
      </w:pPr>
      <w:r w:rsidRPr="008D2EB0">
        <w:t xml:space="preserve">1. иприт </w:t>
      </w:r>
    </w:p>
    <w:p w:rsidR="00CB2FCE" w:rsidRPr="008D2EB0" w:rsidRDefault="00CB2FCE" w:rsidP="00CB2FCE">
      <w:pPr>
        <w:pStyle w:val="Default"/>
        <w:spacing w:after="23"/>
        <w:jc w:val="both"/>
      </w:pPr>
      <w:r w:rsidRPr="008D2EB0">
        <w:t xml:space="preserve">2. люизит </w:t>
      </w:r>
    </w:p>
    <w:p w:rsidR="00CB2FCE" w:rsidRPr="008D2EB0" w:rsidRDefault="00CB2FCE" w:rsidP="00CB2FCE">
      <w:pPr>
        <w:pStyle w:val="Default"/>
        <w:spacing w:after="23"/>
        <w:jc w:val="both"/>
      </w:pPr>
      <w:r w:rsidRPr="008D2EB0">
        <w:t xml:space="preserve">3. фосген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4. хлор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21. </w:t>
      </w:r>
      <w:proofErr w:type="gramStart"/>
      <w:r w:rsidRPr="008D2EB0">
        <w:rPr>
          <w:b/>
          <w:bCs/>
        </w:rPr>
        <w:t>Назовите</w:t>
      </w:r>
      <w:r w:rsidR="00044EDC">
        <w:rPr>
          <w:b/>
          <w:bCs/>
        </w:rPr>
        <w:t>,</w:t>
      </w:r>
      <w:r w:rsidRPr="008D2EB0">
        <w:rPr>
          <w:b/>
          <w:bCs/>
        </w:rPr>
        <w:t xml:space="preserve"> установленное на военное время</w:t>
      </w:r>
      <w:r w:rsidR="00044EDC">
        <w:rPr>
          <w:b/>
          <w:bCs/>
        </w:rPr>
        <w:t>,</w:t>
      </w:r>
      <w:r w:rsidRPr="008D2EB0">
        <w:rPr>
          <w:b/>
          <w:bCs/>
        </w:rPr>
        <w:t xml:space="preserve"> дозу одноразового допустимого радиоактивного облучения (за 1/4 суток): </w:t>
      </w:r>
      <w:proofErr w:type="gramEnd"/>
    </w:p>
    <w:p w:rsidR="00CB2FCE" w:rsidRPr="008D2EB0" w:rsidRDefault="00CB2FCE" w:rsidP="00CB2FCE">
      <w:pPr>
        <w:pStyle w:val="Default"/>
        <w:spacing w:after="21"/>
        <w:jc w:val="both"/>
      </w:pPr>
      <w:r w:rsidRPr="008D2EB0">
        <w:t xml:space="preserve">1. 10 </w:t>
      </w:r>
    </w:p>
    <w:p w:rsidR="00CB2FCE" w:rsidRPr="008D2EB0" w:rsidRDefault="00CB2FCE" w:rsidP="00CB2FCE">
      <w:pPr>
        <w:pStyle w:val="Default"/>
        <w:spacing w:after="21"/>
        <w:jc w:val="both"/>
      </w:pPr>
      <w:r w:rsidRPr="008D2EB0">
        <w:t xml:space="preserve">2. 35 </w:t>
      </w:r>
    </w:p>
    <w:p w:rsidR="00CB2FCE" w:rsidRPr="008D2EB0" w:rsidRDefault="00CB2FCE" w:rsidP="00CB2FCE">
      <w:pPr>
        <w:pStyle w:val="Default"/>
        <w:spacing w:after="21"/>
        <w:jc w:val="both"/>
      </w:pPr>
      <w:r w:rsidRPr="008D2EB0">
        <w:t xml:space="preserve">3. 50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4. 100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22. </w:t>
      </w:r>
      <w:r w:rsidRPr="008D2EB0">
        <w:rPr>
          <w:b/>
          <w:bCs/>
        </w:rPr>
        <w:t xml:space="preserve">Какие виды оружия относятся к оружию массового поражения: </w:t>
      </w:r>
    </w:p>
    <w:p w:rsidR="00CB2FCE" w:rsidRPr="008D2EB0" w:rsidRDefault="00CB2FCE" w:rsidP="00CB2FCE">
      <w:pPr>
        <w:pStyle w:val="Default"/>
        <w:spacing w:after="21"/>
        <w:jc w:val="both"/>
      </w:pPr>
      <w:r w:rsidRPr="008D2EB0">
        <w:t xml:space="preserve">1. фугасные авиабомбы, артиллерийские снаряды, </w:t>
      </w:r>
    </w:p>
    <w:p w:rsidR="00CB2FCE" w:rsidRPr="008D2EB0" w:rsidRDefault="00CB2FCE" w:rsidP="00CB2FCE">
      <w:pPr>
        <w:pStyle w:val="Default"/>
        <w:spacing w:after="21"/>
        <w:jc w:val="both"/>
      </w:pPr>
      <w:r w:rsidRPr="008D2EB0">
        <w:t xml:space="preserve">2. ракеты с ядерными боеголовками </w:t>
      </w:r>
    </w:p>
    <w:p w:rsidR="00CB2FCE" w:rsidRPr="008D2EB0" w:rsidRDefault="00CB2FCE" w:rsidP="00CB2FCE">
      <w:pPr>
        <w:pStyle w:val="Default"/>
        <w:spacing w:after="21"/>
        <w:jc w:val="both"/>
      </w:pPr>
      <w:r w:rsidRPr="008D2EB0">
        <w:t xml:space="preserve">3. ракеты установки «Град»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4. противотанковые мины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23. </w:t>
      </w:r>
      <w:r w:rsidRPr="008D2EB0">
        <w:rPr>
          <w:b/>
          <w:bCs/>
        </w:rPr>
        <w:t xml:space="preserve">Главный поражающий фактор ядерного оружия: </w:t>
      </w:r>
    </w:p>
    <w:p w:rsidR="00CB2FCE" w:rsidRPr="008D2EB0" w:rsidRDefault="00CB2FCE" w:rsidP="00CB2FCE">
      <w:pPr>
        <w:pStyle w:val="Default"/>
        <w:spacing w:after="21"/>
        <w:jc w:val="both"/>
      </w:pPr>
      <w:r w:rsidRPr="008D2EB0">
        <w:t xml:space="preserve">1. проникающая радиация </w:t>
      </w:r>
    </w:p>
    <w:p w:rsidR="00CB2FCE" w:rsidRPr="008D2EB0" w:rsidRDefault="00CB2FCE" w:rsidP="00CB2FCE">
      <w:pPr>
        <w:pStyle w:val="Default"/>
        <w:spacing w:after="21"/>
        <w:jc w:val="both"/>
      </w:pPr>
      <w:r w:rsidRPr="008D2EB0">
        <w:t xml:space="preserve">2. радиоактивное заражение </w:t>
      </w:r>
    </w:p>
    <w:p w:rsidR="00CB2FCE" w:rsidRPr="008D2EB0" w:rsidRDefault="00CB2FCE" w:rsidP="00CB2FCE">
      <w:pPr>
        <w:pStyle w:val="Default"/>
        <w:spacing w:after="21"/>
        <w:jc w:val="both"/>
      </w:pPr>
      <w:r w:rsidRPr="008D2EB0">
        <w:t xml:space="preserve">3. ударная волна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4. световое излучение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24. </w:t>
      </w:r>
      <w:r w:rsidRPr="008D2EB0">
        <w:rPr>
          <w:b/>
          <w:bCs/>
        </w:rPr>
        <w:t xml:space="preserve">Размножаются только в живых тканях: </w:t>
      </w:r>
    </w:p>
    <w:p w:rsidR="00CB2FCE" w:rsidRPr="008D2EB0" w:rsidRDefault="00CB2FCE" w:rsidP="00CB2FCE">
      <w:pPr>
        <w:pStyle w:val="Default"/>
        <w:spacing w:after="21"/>
        <w:jc w:val="both"/>
      </w:pPr>
      <w:r w:rsidRPr="008D2EB0">
        <w:t xml:space="preserve">1. грибки </w:t>
      </w:r>
    </w:p>
    <w:p w:rsidR="00CB2FCE" w:rsidRPr="008D2EB0" w:rsidRDefault="00CB2FCE" w:rsidP="00CB2FCE">
      <w:pPr>
        <w:pStyle w:val="Default"/>
        <w:spacing w:after="21"/>
        <w:jc w:val="both"/>
      </w:pPr>
      <w:r w:rsidRPr="008D2EB0">
        <w:t xml:space="preserve">2. риккетсии </w:t>
      </w:r>
    </w:p>
    <w:p w:rsidR="00CB2FCE" w:rsidRPr="008D2EB0" w:rsidRDefault="00CB2FCE" w:rsidP="00CB2FCE">
      <w:pPr>
        <w:pStyle w:val="Default"/>
        <w:spacing w:after="21"/>
        <w:jc w:val="both"/>
      </w:pPr>
      <w:r w:rsidRPr="008D2EB0">
        <w:t xml:space="preserve">3. вирусы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4. бактерии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25. </w:t>
      </w:r>
      <w:r w:rsidRPr="008D2EB0">
        <w:rPr>
          <w:b/>
          <w:bCs/>
        </w:rPr>
        <w:t xml:space="preserve">Каково положение оружия на посту у часового ночью: </w:t>
      </w:r>
    </w:p>
    <w:p w:rsidR="00CB2FCE" w:rsidRPr="008D2EB0" w:rsidRDefault="00CB2FCE" w:rsidP="00CB2FCE">
      <w:pPr>
        <w:pStyle w:val="Default"/>
        <w:spacing w:after="21"/>
        <w:jc w:val="both"/>
      </w:pPr>
      <w:r w:rsidRPr="008D2EB0">
        <w:t xml:space="preserve">1. За спину </w:t>
      </w:r>
    </w:p>
    <w:p w:rsidR="00CB2FCE" w:rsidRPr="008D2EB0" w:rsidRDefault="00CB2FCE" w:rsidP="00CB2FCE">
      <w:pPr>
        <w:pStyle w:val="Default"/>
        <w:spacing w:after="21"/>
        <w:jc w:val="both"/>
      </w:pPr>
      <w:r w:rsidRPr="008D2EB0">
        <w:t xml:space="preserve">2. На грудь </w:t>
      </w:r>
    </w:p>
    <w:p w:rsidR="00CB2FCE" w:rsidRPr="008D2EB0" w:rsidRDefault="00CB2FCE" w:rsidP="00CB2FCE">
      <w:pPr>
        <w:pStyle w:val="Default"/>
        <w:spacing w:after="21"/>
        <w:jc w:val="both"/>
      </w:pPr>
      <w:r w:rsidRPr="008D2EB0">
        <w:t xml:space="preserve">3. На ремень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4. Изготовка для стрельбы </w:t>
      </w:r>
    </w:p>
    <w:p w:rsidR="00CB2FCE" w:rsidRPr="008D2EB0" w:rsidRDefault="00CB2FCE" w:rsidP="00CB2FCE">
      <w:pPr>
        <w:pStyle w:val="Default"/>
        <w:jc w:val="both"/>
        <w:rPr>
          <w:b/>
          <w:bCs/>
        </w:rPr>
      </w:pPr>
    </w:p>
    <w:p w:rsidR="00CB2FCE" w:rsidRPr="008D2EB0" w:rsidRDefault="00CB2FCE" w:rsidP="00CB2FCE">
      <w:pPr>
        <w:pStyle w:val="Default"/>
        <w:jc w:val="center"/>
      </w:pPr>
      <w:r w:rsidRPr="008D2EB0">
        <w:rPr>
          <w:b/>
          <w:bCs/>
        </w:rPr>
        <w:t>2</w:t>
      </w:r>
      <w:r w:rsidR="00776F8D">
        <w:rPr>
          <w:b/>
          <w:bCs/>
        </w:rPr>
        <w:t xml:space="preserve"> </w:t>
      </w:r>
      <w:r w:rsidRPr="008D2EB0">
        <w:rPr>
          <w:b/>
          <w:bCs/>
        </w:rPr>
        <w:t>вариант</w:t>
      </w:r>
    </w:p>
    <w:p w:rsidR="00CB2FCE" w:rsidRPr="008D2EB0" w:rsidRDefault="00CB2FCE" w:rsidP="00CB2FCE">
      <w:pPr>
        <w:pStyle w:val="Default"/>
        <w:jc w:val="both"/>
      </w:pPr>
      <w:r w:rsidRPr="008D2EB0">
        <w:t>1.</w:t>
      </w:r>
      <w:r w:rsidRPr="008D2EB0">
        <w:rPr>
          <w:b/>
          <w:bCs/>
        </w:rPr>
        <w:t xml:space="preserve">Сколько времени предоставляется воинам, назначенным в суточный наряд, для подготовки к несению службы: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1.1 час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2.2 часа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3.3 часа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4.4 часа </w:t>
      </w:r>
    </w:p>
    <w:p w:rsidR="00CB2FCE" w:rsidRPr="008D2EB0" w:rsidRDefault="00CB2FCE" w:rsidP="00CB2FCE">
      <w:pPr>
        <w:pStyle w:val="Default"/>
        <w:jc w:val="both"/>
      </w:pPr>
      <w:r w:rsidRPr="008D2EB0">
        <w:rPr>
          <w:b/>
          <w:bCs/>
        </w:rPr>
        <w:t xml:space="preserve">2.Кому часовой на посту имеет право отдать оружие: </w:t>
      </w:r>
    </w:p>
    <w:p w:rsidR="00CB2FCE" w:rsidRPr="008D2EB0" w:rsidRDefault="00CB2FCE" w:rsidP="00CB2FCE">
      <w:pPr>
        <w:pStyle w:val="Default"/>
        <w:jc w:val="both"/>
      </w:pPr>
      <w:r w:rsidRPr="008D2EB0">
        <w:lastRenderedPageBreak/>
        <w:t xml:space="preserve">1.Командиру отделения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2.своему разводящему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3.начальнику караула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4.дежурному по полку </w:t>
      </w:r>
    </w:p>
    <w:p w:rsidR="00CB2FCE" w:rsidRPr="008D2EB0" w:rsidRDefault="00CB2FCE" w:rsidP="00CB2FCE">
      <w:pPr>
        <w:pStyle w:val="Default"/>
        <w:jc w:val="both"/>
      </w:pPr>
      <w:r w:rsidRPr="008D2EB0">
        <w:rPr>
          <w:b/>
          <w:bCs/>
        </w:rPr>
        <w:t xml:space="preserve">3.Когда проводится заряжение оружия в карауле: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1.перевод выходом на пост из караульного помещения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2.после выхода их караульного помещения на </w:t>
      </w:r>
      <w:proofErr w:type="spellStart"/>
      <w:r w:rsidRPr="008D2EB0">
        <w:t>спецплощадку</w:t>
      </w:r>
      <w:proofErr w:type="spellEnd"/>
      <w:r w:rsidRPr="008D2EB0">
        <w:t xml:space="preserve">, перевод на пост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3.приближение к посту незнакомых лиц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4.перед применением оружия </w:t>
      </w:r>
    </w:p>
    <w:p w:rsidR="00CB2FCE" w:rsidRPr="008D2EB0" w:rsidRDefault="00CB2FCE" w:rsidP="00CB2FCE">
      <w:pPr>
        <w:pStyle w:val="Default"/>
        <w:jc w:val="both"/>
      </w:pPr>
      <w:r w:rsidRPr="008D2EB0">
        <w:rPr>
          <w:b/>
          <w:bCs/>
        </w:rPr>
        <w:t xml:space="preserve">4.Каким оружием оснащён дневальный по роте: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1.АКМ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2.ТОЗ-8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3.РПК </w:t>
      </w:r>
    </w:p>
    <w:p w:rsidR="00CB2FCE" w:rsidRPr="008D2EB0" w:rsidRDefault="00CB2FCE" w:rsidP="00CB2FCE">
      <w:pPr>
        <w:pStyle w:val="Default"/>
        <w:jc w:val="both"/>
      </w:pPr>
      <w:r w:rsidRPr="008D2EB0">
        <w:t>4.</w:t>
      </w:r>
      <w:proofErr w:type="gramStart"/>
      <w:r w:rsidRPr="008D2EB0">
        <w:t>штык-ножом</w:t>
      </w:r>
      <w:proofErr w:type="gramEnd"/>
      <w:r w:rsidRPr="008D2EB0">
        <w:t xml:space="preserve"> </w:t>
      </w:r>
    </w:p>
    <w:p w:rsidR="00CB2FCE" w:rsidRPr="008D2EB0" w:rsidRDefault="00CB2FCE" w:rsidP="00CB2FCE">
      <w:pPr>
        <w:pStyle w:val="Default"/>
        <w:jc w:val="both"/>
      </w:pPr>
      <w:r w:rsidRPr="008D2EB0">
        <w:rPr>
          <w:b/>
          <w:bCs/>
        </w:rPr>
        <w:t xml:space="preserve">5.Когда часовому разрешается иметь оружие в положении «за спину»: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1.при несении службы на посту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2.при нападении на пост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3.в случае тушения пожара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4.при смене часового </w:t>
      </w:r>
    </w:p>
    <w:p w:rsidR="00CB2FCE" w:rsidRPr="008D2EB0" w:rsidRDefault="00CB2FCE" w:rsidP="00CB2FCE">
      <w:pPr>
        <w:pStyle w:val="Default"/>
        <w:jc w:val="both"/>
      </w:pPr>
      <w:r w:rsidRPr="008D2EB0">
        <w:rPr>
          <w:b/>
          <w:bCs/>
        </w:rPr>
        <w:t xml:space="preserve">6.Какие войска не относятся к основным видам Вооружённых Сил: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1.ракетные войска стратегического назначения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2.сухопутные войска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3.военно-воздушные силы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4.ВМФ </w:t>
      </w:r>
    </w:p>
    <w:p w:rsidR="00CB2FCE" w:rsidRPr="008D2EB0" w:rsidRDefault="00CB2FCE" w:rsidP="00CB2FCE">
      <w:pPr>
        <w:pStyle w:val="Default"/>
        <w:jc w:val="both"/>
      </w:pPr>
      <w:r w:rsidRPr="008D2EB0">
        <w:rPr>
          <w:b/>
          <w:bCs/>
        </w:rPr>
        <w:t xml:space="preserve">7.Назовите основные рода войск: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1.мотострелковые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2.ракетные войска и артиллерия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3.радиотехнические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4.воздушно-десантные </w:t>
      </w:r>
    </w:p>
    <w:p w:rsidR="00CB2FCE" w:rsidRPr="008D2EB0" w:rsidRDefault="00CB2FCE" w:rsidP="00CB2FCE">
      <w:pPr>
        <w:pStyle w:val="Default"/>
        <w:jc w:val="both"/>
      </w:pPr>
      <w:r w:rsidRPr="008D2EB0">
        <w:rPr>
          <w:b/>
          <w:bCs/>
        </w:rPr>
        <w:t xml:space="preserve">8.Что не относится к </w:t>
      </w:r>
      <w:proofErr w:type="spellStart"/>
      <w:r w:rsidRPr="008D2EB0">
        <w:rPr>
          <w:b/>
          <w:bCs/>
        </w:rPr>
        <w:t>спецвойскам</w:t>
      </w:r>
      <w:proofErr w:type="spellEnd"/>
      <w:r w:rsidRPr="008D2EB0">
        <w:rPr>
          <w:b/>
          <w:bCs/>
        </w:rPr>
        <w:t xml:space="preserve">: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1.Разведка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2.Инженерные войска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3.Химические войска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4.Подразделения (войска) связи </w:t>
      </w:r>
    </w:p>
    <w:p w:rsidR="00CB2FCE" w:rsidRPr="008D2EB0" w:rsidRDefault="00CB2FCE" w:rsidP="00CB2FCE">
      <w:pPr>
        <w:pStyle w:val="Default"/>
        <w:jc w:val="both"/>
      </w:pPr>
      <w:r w:rsidRPr="008D2EB0">
        <w:rPr>
          <w:b/>
          <w:bCs/>
        </w:rPr>
        <w:t xml:space="preserve">9.Первый контракт о прохождении военной службы вправе заключить граждане женского пола в возрасте: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1.от 20 до 30 лет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2.от 20 до 40 лет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3.от 18 до 35 лет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4.от 18 до 30 лет </w:t>
      </w:r>
    </w:p>
    <w:p w:rsidR="00CB2FCE" w:rsidRPr="008D2EB0" w:rsidRDefault="00CB2FCE" w:rsidP="00CB2FCE">
      <w:pPr>
        <w:pStyle w:val="Default"/>
        <w:jc w:val="both"/>
      </w:pPr>
      <w:r w:rsidRPr="008D2EB0">
        <w:rPr>
          <w:b/>
          <w:bCs/>
        </w:rPr>
        <w:t xml:space="preserve">10.Гражданин РФ, признанный временно негодным к военной службе по состоянию здоровья: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1.освобождается от призыва на военную службу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2.ему предоставляется отсрочка до 1 года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3.не освобождается от призыва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4.ему предоставляется отсрочка до 2 лет </w:t>
      </w:r>
    </w:p>
    <w:p w:rsidR="00CB2FCE" w:rsidRPr="008D2EB0" w:rsidRDefault="00CB2FCE" w:rsidP="00CB2FCE">
      <w:pPr>
        <w:pStyle w:val="Default"/>
        <w:jc w:val="both"/>
      </w:pPr>
      <w:r w:rsidRPr="008D2EB0">
        <w:rPr>
          <w:b/>
          <w:bCs/>
        </w:rPr>
        <w:t xml:space="preserve">11.Для впервые поступающих на службу ВС по контракту солдатам, сержантам установлен срок: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1.2 года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2.3 года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3.5 лет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4.1 год </w:t>
      </w:r>
    </w:p>
    <w:p w:rsidR="00CB2FCE" w:rsidRPr="008D2EB0" w:rsidRDefault="00CB2FCE" w:rsidP="00CB2FCE">
      <w:pPr>
        <w:pStyle w:val="Default"/>
        <w:jc w:val="both"/>
      </w:pPr>
      <w:r w:rsidRPr="008D2EB0">
        <w:rPr>
          <w:b/>
          <w:bCs/>
        </w:rPr>
        <w:lastRenderedPageBreak/>
        <w:t xml:space="preserve">12.Первый контракт о прохождении воинской службы вправе заключать граждане мужского пола в возрасте: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1.от 18 до 25 лет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2.от 18 до 30 лет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3.от 18 до 40 лет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4.от 18 до 35 лет </w:t>
      </w:r>
    </w:p>
    <w:p w:rsidR="00CB2FCE" w:rsidRPr="008D2EB0" w:rsidRDefault="00CB2FCE" w:rsidP="00CB2FCE">
      <w:pPr>
        <w:pStyle w:val="Default"/>
        <w:jc w:val="both"/>
      </w:pPr>
      <w:r w:rsidRPr="008D2EB0">
        <w:rPr>
          <w:b/>
          <w:bCs/>
        </w:rPr>
        <w:t xml:space="preserve">13.Кто из граждан РФ мужского пола освобождается от воинской обязанности по возрасту: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1Моложе 17 и старше 50 лет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2.18 и60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3.16 и 60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4.19 и 50 </w:t>
      </w:r>
    </w:p>
    <w:p w:rsidR="00CB2FCE" w:rsidRPr="008D2EB0" w:rsidRDefault="00CB2FCE" w:rsidP="00CB2FCE">
      <w:pPr>
        <w:pStyle w:val="Default"/>
        <w:jc w:val="both"/>
      </w:pPr>
      <w:r w:rsidRPr="008D2EB0">
        <w:rPr>
          <w:b/>
          <w:bCs/>
        </w:rPr>
        <w:t xml:space="preserve">14.С какого возраста осуществляется первичная постановка на военный учёт граждан женского пола: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1.с 20 лет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2.с 19 лет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3.с 18 лет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4.после окончания учебного заведения </w:t>
      </w:r>
    </w:p>
    <w:p w:rsidR="00CB2FCE" w:rsidRPr="008D2EB0" w:rsidRDefault="00CB2FCE" w:rsidP="00CB2FCE">
      <w:pPr>
        <w:pStyle w:val="Default"/>
        <w:jc w:val="both"/>
      </w:pPr>
      <w:r w:rsidRPr="008D2EB0">
        <w:rPr>
          <w:b/>
          <w:bCs/>
        </w:rPr>
        <w:t xml:space="preserve">15.Продолжительность отпуска военнослужащих по призыву по личным обстоятельствам: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1.30 суток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2.20 суток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3.10 суток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4.5 суток </w:t>
      </w:r>
    </w:p>
    <w:p w:rsidR="00CB2FCE" w:rsidRPr="008D2EB0" w:rsidRDefault="00CB2FCE" w:rsidP="00CB2FCE">
      <w:pPr>
        <w:pStyle w:val="Default"/>
        <w:jc w:val="both"/>
      </w:pPr>
      <w:r w:rsidRPr="008D2EB0">
        <w:rPr>
          <w:b/>
          <w:bCs/>
        </w:rPr>
        <w:t xml:space="preserve">16.Какое воинское звание соответствует старшему офицеру: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1.капитан 3-его ранга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2.старший лейтенант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3.капитан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4.генерал-майор </w:t>
      </w:r>
    </w:p>
    <w:p w:rsidR="00CB2FCE" w:rsidRPr="008D2EB0" w:rsidRDefault="00CB2FCE" w:rsidP="00CB2FCE">
      <w:pPr>
        <w:pStyle w:val="Default"/>
        <w:jc w:val="both"/>
      </w:pPr>
      <w:r w:rsidRPr="008D2EB0">
        <w:rPr>
          <w:b/>
          <w:bCs/>
        </w:rPr>
        <w:t xml:space="preserve">17.По характеру трудовой деятельности отсрочка от призыва на военную службу предоставляется: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1.сельскому врачу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2.городскому учителю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3.городскому врачу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4.руководителю (тренеру спортивного коллектива) </w:t>
      </w:r>
    </w:p>
    <w:p w:rsidR="00CB2FCE" w:rsidRPr="008D2EB0" w:rsidRDefault="00CB2FCE" w:rsidP="00CB2FCE">
      <w:pPr>
        <w:pStyle w:val="Default"/>
        <w:jc w:val="both"/>
      </w:pPr>
      <w:r w:rsidRPr="008D2EB0">
        <w:rPr>
          <w:b/>
          <w:bCs/>
        </w:rPr>
        <w:t xml:space="preserve">18.К младшим офицерам относятся: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1.майор </w:t>
      </w:r>
    </w:p>
    <w:p w:rsidR="00CB2FCE" w:rsidRPr="008D2EB0" w:rsidRDefault="00CB2FCE" w:rsidP="00CB2FCE">
      <w:pPr>
        <w:pStyle w:val="Default"/>
        <w:jc w:val="both"/>
      </w:pPr>
      <w:r w:rsidRPr="008D2EB0">
        <w:t>2.капитан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3.генерал-майор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4.капитан 2-го ранга </w:t>
      </w:r>
    </w:p>
    <w:p w:rsidR="00CB2FCE" w:rsidRPr="008D2EB0" w:rsidRDefault="00CB2FCE" w:rsidP="00CB2FCE">
      <w:pPr>
        <w:pStyle w:val="Default"/>
        <w:jc w:val="both"/>
      </w:pPr>
      <w:r w:rsidRPr="008D2EB0">
        <w:rPr>
          <w:b/>
          <w:bCs/>
        </w:rPr>
        <w:t xml:space="preserve">19.При </w:t>
      </w:r>
      <w:proofErr w:type="gramStart"/>
      <w:r w:rsidRPr="008D2EB0">
        <w:rPr>
          <w:b/>
          <w:bCs/>
        </w:rPr>
        <w:t>достижении</w:t>
      </w:r>
      <w:proofErr w:type="gramEnd"/>
      <w:r w:rsidRPr="008D2EB0">
        <w:rPr>
          <w:b/>
          <w:bCs/>
        </w:rPr>
        <w:t xml:space="preserve"> какого возраста гражданин мужского пола подлежит призыву на военную службу: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1.17-25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2.17-28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3.18-30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4.18-27 </w:t>
      </w:r>
    </w:p>
    <w:p w:rsidR="00CB2FCE" w:rsidRPr="008D2EB0" w:rsidRDefault="00CB2FCE" w:rsidP="00CB2FCE">
      <w:pPr>
        <w:pStyle w:val="Default"/>
        <w:jc w:val="both"/>
      </w:pPr>
      <w:r w:rsidRPr="008D2EB0">
        <w:rPr>
          <w:b/>
          <w:bCs/>
        </w:rPr>
        <w:t xml:space="preserve">20.Какой срок военной службы по призыву для граждан, имеющих высшее образование (не офицеры):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1.8 месяцев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2.24 месяца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3.12 месяцев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4.6 месяцев </w:t>
      </w:r>
    </w:p>
    <w:p w:rsidR="00CB2FCE" w:rsidRPr="008D2EB0" w:rsidRDefault="00CB2FCE" w:rsidP="00CB2FCE">
      <w:pPr>
        <w:pStyle w:val="Default"/>
        <w:jc w:val="both"/>
      </w:pPr>
      <w:r w:rsidRPr="008D2EB0">
        <w:rPr>
          <w:b/>
          <w:bCs/>
        </w:rPr>
        <w:t xml:space="preserve">21.Какое воинское звание относится к солдатам: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1.младший сержант </w:t>
      </w:r>
    </w:p>
    <w:p w:rsidR="00CB2FCE" w:rsidRPr="008D2EB0" w:rsidRDefault="00CB2FCE" w:rsidP="00CB2FCE">
      <w:pPr>
        <w:pStyle w:val="Default"/>
        <w:jc w:val="both"/>
      </w:pPr>
      <w:r w:rsidRPr="008D2EB0">
        <w:lastRenderedPageBreak/>
        <w:t xml:space="preserve">2.старшина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3.сержант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4.ефрейтор </w:t>
      </w:r>
    </w:p>
    <w:p w:rsidR="00CB2FCE" w:rsidRPr="008D2EB0" w:rsidRDefault="00CB2FCE" w:rsidP="00CB2FCE">
      <w:pPr>
        <w:pStyle w:val="Default"/>
        <w:jc w:val="both"/>
      </w:pPr>
      <w:r w:rsidRPr="008D2EB0">
        <w:rPr>
          <w:b/>
          <w:bCs/>
        </w:rPr>
        <w:t xml:space="preserve">22.До какого возраста мужчины (не офицеры) пребывают в запасе: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1.до 40 лет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2.до 45 лет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3.до 50 лет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4.до 55 лет </w:t>
      </w:r>
    </w:p>
    <w:p w:rsidR="00CB2FCE" w:rsidRPr="008D2EB0" w:rsidRDefault="00CB2FCE" w:rsidP="00CB2FCE">
      <w:pPr>
        <w:pStyle w:val="Default"/>
        <w:jc w:val="both"/>
      </w:pPr>
      <w:r w:rsidRPr="008D2EB0">
        <w:rPr>
          <w:b/>
          <w:bCs/>
        </w:rPr>
        <w:t xml:space="preserve">23.Кто из граждан, достигших призывного возраста, подлежит призыву на военную службу по семейным обстоятельствам: </w:t>
      </w:r>
    </w:p>
    <w:p w:rsidR="00CB2FCE" w:rsidRPr="008D2EB0" w:rsidRDefault="00CB2FCE" w:rsidP="00CB2FCE">
      <w:pPr>
        <w:pStyle w:val="Default"/>
        <w:jc w:val="both"/>
      </w:pPr>
      <w:r w:rsidRPr="008D2EB0">
        <w:t>1.</w:t>
      </w:r>
      <w:proofErr w:type="gramStart"/>
      <w:r w:rsidRPr="008D2EB0">
        <w:t>имеющий</w:t>
      </w:r>
      <w:proofErr w:type="gramEnd"/>
      <w:r w:rsidRPr="008D2EB0">
        <w:t xml:space="preserve"> ребёнка, воспитываемого без матери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2.имеющий ребёнка в возрасте до 3-х лет </w:t>
      </w:r>
    </w:p>
    <w:p w:rsidR="00CB2FCE" w:rsidRPr="008D2EB0" w:rsidRDefault="00CB2FCE" w:rsidP="00CB2FCE">
      <w:pPr>
        <w:pStyle w:val="Default"/>
        <w:jc w:val="both"/>
      </w:pPr>
      <w:proofErr w:type="gramStart"/>
      <w:r w:rsidRPr="008D2EB0">
        <w:t>3.мать которого имеет 2-х и более детей в возрасте до 8 лет и воспитывает их без мужа</w:t>
      </w:r>
      <w:proofErr w:type="gramEnd"/>
    </w:p>
    <w:p w:rsidR="00CB2FCE" w:rsidRPr="008D2EB0" w:rsidRDefault="00CB2FCE" w:rsidP="00CB2FCE">
      <w:pPr>
        <w:pStyle w:val="Default"/>
        <w:jc w:val="both"/>
      </w:pPr>
      <w:r w:rsidRPr="008D2EB0">
        <w:t xml:space="preserve">4.родной </w:t>
      </w:r>
      <w:proofErr w:type="gramStart"/>
      <w:r w:rsidRPr="008D2EB0">
        <w:t>брат</w:t>
      </w:r>
      <w:proofErr w:type="gramEnd"/>
      <w:r w:rsidRPr="008D2EB0">
        <w:t xml:space="preserve"> которого погиб или умер во время прохождения военной службы по призыву </w:t>
      </w:r>
    </w:p>
    <w:p w:rsidR="00CB2FCE" w:rsidRPr="008D2EB0" w:rsidRDefault="00CB2FCE" w:rsidP="00CB2FCE">
      <w:pPr>
        <w:pStyle w:val="Default"/>
        <w:jc w:val="both"/>
      </w:pPr>
      <w:r w:rsidRPr="008D2EB0">
        <w:rPr>
          <w:b/>
          <w:bCs/>
        </w:rPr>
        <w:t xml:space="preserve">24.В </w:t>
      </w:r>
      <w:proofErr w:type="gramStart"/>
      <w:r w:rsidRPr="008D2EB0">
        <w:rPr>
          <w:b/>
          <w:bCs/>
        </w:rPr>
        <w:t>течение</w:t>
      </w:r>
      <w:proofErr w:type="gramEnd"/>
      <w:r w:rsidRPr="008D2EB0">
        <w:rPr>
          <w:b/>
          <w:bCs/>
        </w:rPr>
        <w:t xml:space="preserve"> какого времени гражданин, состоящий на воинском учёте, обязан сообщить в военкомат об изменениях семейного положения, места жительства в пределах города: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1.1 недели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2.2 недель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3.3 недель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4.1 месяца </w:t>
      </w:r>
    </w:p>
    <w:p w:rsidR="00CB2FCE" w:rsidRPr="008D2EB0" w:rsidRDefault="00CB2FCE" w:rsidP="00CB2FCE">
      <w:pPr>
        <w:pStyle w:val="Default"/>
        <w:jc w:val="both"/>
      </w:pPr>
      <w:r w:rsidRPr="008D2EB0">
        <w:rPr>
          <w:b/>
          <w:bCs/>
        </w:rPr>
        <w:t xml:space="preserve">25.Какое воинское звание относится к высшему офицерскому составу: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1.полковник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2.капитан </w:t>
      </w:r>
    </w:p>
    <w:p w:rsidR="00CB2FCE" w:rsidRPr="008D2EB0" w:rsidRDefault="00CB2FCE" w:rsidP="00CB2FCE">
      <w:pPr>
        <w:pStyle w:val="Default"/>
        <w:jc w:val="both"/>
      </w:pPr>
      <w:r w:rsidRPr="008D2EB0">
        <w:t xml:space="preserve">3.майор </w:t>
      </w:r>
    </w:p>
    <w:p w:rsidR="00CB2FCE" w:rsidRDefault="00CB2FCE" w:rsidP="00CB2FCE">
      <w:pPr>
        <w:jc w:val="both"/>
        <w:rPr>
          <w:rFonts w:ascii="Times New Roman" w:hAnsi="Times New Roman" w:cs="Times New Roman"/>
          <w:sz w:val="24"/>
          <w:szCs w:val="24"/>
        </w:rPr>
      </w:pPr>
      <w:r w:rsidRPr="008D2EB0">
        <w:rPr>
          <w:rFonts w:ascii="Times New Roman" w:hAnsi="Times New Roman" w:cs="Times New Roman"/>
          <w:sz w:val="24"/>
          <w:szCs w:val="24"/>
        </w:rPr>
        <w:t>4.генерал-майор</w:t>
      </w:r>
    </w:p>
    <w:p w:rsidR="00776F8D" w:rsidRDefault="00776F8D" w:rsidP="00CB2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2FCE" w:rsidRPr="00DE45AC" w:rsidRDefault="00CB2FCE" w:rsidP="00CB2F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E45AC">
        <w:rPr>
          <w:rFonts w:ascii="Times New Roman" w:eastAsia="Times New Roman" w:hAnsi="Times New Roman" w:cs="Times New Roman"/>
          <w:b/>
          <w:i/>
          <w:sz w:val="24"/>
          <w:szCs w:val="24"/>
        </w:rPr>
        <w:t>ЭТАЛОН ПРАВИЛЬНОГО ОТВЕТА</w:t>
      </w:r>
    </w:p>
    <w:p w:rsidR="00CB2FCE" w:rsidRPr="00FE708F" w:rsidRDefault="00CB2FCE" w:rsidP="00CB2FCE">
      <w:pPr>
        <w:pStyle w:val="Default"/>
        <w:rPr>
          <w:b/>
        </w:rPr>
      </w:pPr>
      <w:r w:rsidRPr="00FE708F">
        <w:rPr>
          <w:b/>
        </w:rPr>
        <w:t xml:space="preserve">1 вариант </w:t>
      </w:r>
    </w:p>
    <w:p w:rsidR="00CB2FCE" w:rsidRPr="00FE708F" w:rsidRDefault="00CB2FCE" w:rsidP="00CB2FCE">
      <w:pPr>
        <w:pStyle w:val="Default"/>
      </w:pPr>
      <w:r w:rsidRPr="00FE708F">
        <w:rPr>
          <w:bCs/>
        </w:rPr>
        <w:t xml:space="preserve">1.-4; 2.-3; 3.-1;4.-1;5.-1;6.-2;7-3;8.-1;9.-2;10.-2;11.-3;12.-3;13-3;14.-3; </w:t>
      </w:r>
    </w:p>
    <w:p w:rsidR="00CB2FCE" w:rsidRPr="00FE708F" w:rsidRDefault="00CB2FCE" w:rsidP="00CB2FCE">
      <w:pPr>
        <w:pStyle w:val="Default"/>
      </w:pPr>
      <w:r w:rsidRPr="00FE708F">
        <w:rPr>
          <w:bCs/>
        </w:rPr>
        <w:t xml:space="preserve">15.-4;16.-3;17.-3;18.-3;19.-3;20.-1;21.-3;22.-2;23.-3;24.-3;25.-4; </w:t>
      </w:r>
    </w:p>
    <w:p w:rsidR="00CB2FCE" w:rsidRPr="00FE708F" w:rsidRDefault="00CB2FCE" w:rsidP="00CB2FCE">
      <w:pPr>
        <w:pStyle w:val="Default"/>
        <w:rPr>
          <w:b/>
        </w:rPr>
      </w:pPr>
      <w:r w:rsidRPr="00FE708F">
        <w:rPr>
          <w:b/>
        </w:rPr>
        <w:t xml:space="preserve">2 вариант </w:t>
      </w:r>
    </w:p>
    <w:p w:rsidR="00CB2FCE" w:rsidRPr="00FE708F" w:rsidRDefault="00CB2FCE" w:rsidP="00CB2FCE">
      <w:pPr>
        <w:pStyle w:val="Default"/>
      </w:pPr>
      <w:r w:rsidRPr="00FE708F">
        <w:rPr>
          <w:bCs/>
        </w:rPr>
        <w:t xml:space="preserve">1.-4; 2.-3; 3.-2;4.-4;5.-3;6.-1;7-4;8.-1;9.-3;10.-2;11.-2;12.-3;13-1;14.-4;15.-3;16.-1;17.-1; </w:t>
      </w:r>
    </w:p>
    <w:p w:rsidR="00CB2FCE" w:rsidRPr="00FE708F" w:rsidRDefault="00CB2FCE" w:rsidP="00CB2FCE">
      <w:pPr>
        <w:rPr>
          <w:rFonts w:ascii="Times New Roman" w:hAnsi="Times New Roman" w:cs="Times New Roman"/>
          <w:sz w:val="24"/>
          <w:szCs w:val="24"/>
        </w:rPr>
      </w:pPr>
      <w:r w:rsidRPr="00FE708F">
        <w:rPr>
          <w:bCs/>
          <w:sz w:val="24"/>
          <w:szCs w:val="24"/>
        </w:rPr>
        <w:t>18.-2;19.-4;20.-3;21.-4;22.-2;23.-4;24.-2;25.-4;</w:t>
      </w:r>
    </w:p>
    <w:p w:rsidR="001334A7" w:rsidRDefault="001334A7"/>
    <w:p w:rsidR="00013D49" w:rsidRDefault="00013D49"/>
    <w:p w:rsidR="00013D49" w:rsidRDefault="00013D49"/>
    <w:p w:rsidR="00013D49" w:rsidRDefault="00013D49"/>
    <w:p w:rsidR="00013D49" w:rsidRDefault="00013D49"/>
    <w:p w:rsidR="00013D49" w:rsidRDefault="00013D49"/>
    <w:p w:rsidR="00013D49" w:rsidRDefault="00013D49"/>
    <w:p w:rsidR="00013D49" w:rsidRDefault="00013D49"/>
    <w:p w:rsidR="00013D49" w:rsidRDefault="00013D49"/>
    <w:p w:rsidR="00013D49" w:rsidRPr="00013D49" w:rsidRDefault="00013D49" w:rsidP="00013D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13D49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ПЕРЕЧЕНЬ УЧЕБНЫХ ИЗДАНИЙ, ИНТЕРНЕТ-РЕСУРСОВ, ДОПОЛНИТЕЛЬНОЙ ЛИТЕРАТУРЫ</w:t>
      </w:r>
    </w:p>
    <w:p w:rsidR="00013D49" w:rsidRPr="00013D49" w:rsidRDefault="00013D49" w:rsidP="00013D49">
      <w:pPr>
        <w:tabs>
          <w:tab w:val="left" w:pos="-567"/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Cs w:val="24"/>
          <w:lang w:eastAsia="en-US"/>
        </w:rPr>
      </w:pPr>
    </w:p>
    <w:p w:rsidR="00013D49" w:rsidRPr="00013D49" w:rsidRDefault="00013D49" w:rsidP="00013D49">
      <w:pPr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4"/>
          <w:szCs w:val="28"/>
          <w:lang w:eastAsia="en-US"/>
        </w:rPr>
      </w:pPr>
      <w:r w:rsidRPr="00013D49">
        <w:rPr>
          <w:rFonts w:ascii="Times New Roman" w:eastAsiaTheme="minorHAnsi" w:hAnsi="Times New Roman"/>
          <w:b/>
          <w:sz w:val="24"/>
          <w:szCs w:val="28"/>
          <w:lang w:eastAsia="en-US"/>
        </w:rPr>
        <w:t>Основные источники:</w:t>
      </w:r>
    </w:p>
    <w:p w:rsidR="00013D49" w:rsidRPr="00013D49" w:rsidRDefault="00013D49" w:rsidP="00013D49">
      <w:pPr>
        <w:numPr>
          <w:ilvl w:val="0"/>
          <w:numId w:val="5"/>
        </w:numPr>
        <w:tabs>
          <w:tab w:val="num" w:pos="540"/>
        </w:tabs>
        <w:spacing w:after="0" w:line="240" w:lineRule="auto"/>
        <w:ind w:left="539" w:hanging="539"/>
        <w:jc w:val="both"/>
        <w:rPr>
          <w:rFonts w:ascii="Times New Roman" w:eastAsiaTheme="minorHAnsi" w:hAnsi="Times New Roman"/>
          <w:sz w:val="24"/>
          <w:szCs w:val="28"/>
          <w:lang w:eastAsia="en-US"/>
        </w:rPr>
      </w:pPr>
      <w:r w:rsidRPr="00013D49">
        <w:rPr>
          <w:rFonts w:ascii="Times New Roman" w:eastAsiaTheme="minorHAnsi" w:hAnsi="Times New Roman"/>
          <w:sz w:val="24"/>
          <w:szCs w:val="28"/>
          <w:lang w:eastAsia="en-US"/>
        </w:rPr>
        <w:t xml:space="preserve">Безопасность жизнедеятельности: учебник / </w:t>
      </w:r>
      <w:proofErr w:type="spellStart"/>
      <w:r w:rsidRPr="00013D49">
        <w:rPr>
          <w:rFonts w:ascii="Times New Roman" w:eastAsiaTheme="minorHAnsi" w:hAnsi="Times New Roman"/>
          <w:sz w:val="24"/>
          <w:szCs w:val="28"/>
          <w:lang w:eastAsia="en-US"/>
        </w:rPr>
        <w:t>Э.А.Арустамов</w:t>
      </w:r>
      <w:proofErr w:type="spellEnd"/>
      <w:r w:rsidRPr="00013D49">
        <w:rPr>
          <w:rFonts w:ascii="Times New Roman" w:eastAsiaTheme="minorHAnsi" w:hAnsi="Times New Roman"/>
          <w:sz w:val="24"/>
          <w:szCs w:val="28"/>
          <w:lang w:eastAsia="en-US"/>
        </w:rPr>
        <w:t xml:space="preserve">, </w:t>
      </w:r>
      <w:proofErr w:type="spellStart"/>
      <w:r w:rsidRPr="00013D49">
        <w:rPr>
          <w:rFonts w:ascii="Times New Roman" w:eastAsiaTheme="minorHAnsi" w:hAnsi="Times New Roman"/>
          <w:sz w:val="24"/>
          <w:szCs w:val="28"/>
          <w:lang w:eastAsia="en-US"/>
        </w:rPr>
        <w:t>Н.В.Косолапова</w:t>
      </w:r>
      <w:proofErr w:type="spellEnd"/>
      <w:r w:rsidRPr="00013D49">
        <w:rPr>
          <w:rFonts w:ascii="Times New Roman" w:eastAsiaTheme="minorHAnsi" w:hAnsi="Times New Roman"/>
          <w:sz w:val="24"/>
          <w:szCs w:val="28"/>
          <w:lang w:eastAsia="en-US"/>
        </w:rPr>
        <w:t xml:space="preserve">, </w:t>
      </w:r>
      <w:proofErr w:type="spellStart"/>
      <w:r w:rsidRPr="00013D49">
        <w:rPr>
          <w:rFonts w:ascii="Times New Roman" w:eastAsiaTheme="minorHAnsi" w:hAnsi="Times New Roman"/>
          <w:sz w:val="24"/>
          <w:szCs w:val="28"/>
          <w:lang w:eastAsia="en-US"/>
        </w:rPr>
        <w:t>Н.А.Прокопенко</w:t>
      </w:r>
      <w:proofErr w:type="spellEnd"/>
      <w:r w:rsidRPr="00013D49">
        <w:rPr>
          <w:rFonts w:ascii="Times New Roman" w:eastAsiaTheme="minorHAnsi" w:hAnsi="Times New Roman"/>
          <w:sz w:val="24"/>
          <w:szCs w:val="28"/>
          <w:lang w:eastAsia="en-US"/>
        </w:rPr>
        <w:t xml:space="preserve"> и др. – 10-е изд., стер. – М.: Академия, 20</w:t>
      </w:r>
      <w:r w:rsidR="007F5C43">
        <w:rPr>
          <w:rFonts w:ascii="Times New Roman" w:eastAsiaTheme="minorHAnsi" w:hAnsi="Times New Roman"/>
          <w:sz w:val="24"/>
          <w:szCs w:val="28"/>
          <w:lang w:eastAsia="en-US"/>
        </w:rPr>
        <w:t>22</w:t>
      </w:r>
      <w:r w:rsidRPr="00013D49">
        <w:rPr>
          <w:rFonts w:ascii="Times New Roman" w:eastAsiaTheme="minorHAnsi" w:hAnsi="Times New Roman"/>
          <w:sz w:val="24"/>
          <w:szCs w:val="28"/>
          <w:lang w:eastAsia="en-US"/>
        </w:rPr>
        <w:t>.</w:t>
      </w:r>
    </w:p>
    <w:p w:rsidR="00013D49" w:rsidRPr="00013D49" w:rsidRDefault="00013D49" w:rsidP="00013D49">
      <w:pPr>
        <w:numPr>
          <w:ilvl w:val="0"/>
          <w:numId w:val="5"/>
        </w:numPr>
        <w:tabs>
          <w:tab w:val="num" w:pos="540"/>
        </w:tabs>
        <w:spacing w:after="0" w:line="240" w:lineRule="auto"/>
        <w:ind w:left="539" w:hanging="539"/>
        <w:jc w:val="both"/>
        <w:rPr>
          <w:rFonts w:ascii="Times New Roman" w:eastAsiaTheme="minorHAnsi" w:hAnsi="Times New Roman"/>
          <w:sz w:val="24"/>
          <w:szCs w:val="28"/>
          <w:lang w:eastAsia="en-US"/>
        </w:rPr>
      </w:pPr>
      <w:r w:rsidRPr="00013D49">
        <w:rPr>
          <w:rFonts w:ascii="Times New Roman" w:eastAsiaTheme="minorHAnsi" w:hAnsi="Times New Roman"/>
          <w:sz w:val="24"/>
          <w:szCs w:val="28"/>
          <w:lang w:eastAsia="en-US"/>
        </w:rPr>
        <w:t xml:space="preserve">Сапронов Ю.Г., </w:t>
      </w:r>
      <w:proofErr w:type="spellStart"/>
      <w:r w:rsidRPr="00013D49">
        <w:rPr>
          <w:rFonts w:ascii="Times New Roman" w:eastAsiaTheme="minorHAnsi" w:hAnsi="Times New Roman"/>
          <w:sz w:val="24"/>
          <w:szCs w:val="28"/>
          <w:lang w:eastAsia="en-US"/>
        </w:rPr>
        <w:t>Сыса</w:t>
      </w:r>
      <w:proofErr w:type="spellEnd"/>
      <w:r w:rsidRPr="00013D49">
        <w:rPr>
          <w:rFonts w:ascii="Times New Roman" w:eastAsiaTheme="minorHAnsi" w:hAnsi="Times New Roman"/>
          <w:sz w:val="24"/>
          <w:szCs w:val="28"/>
          <w:lang w:eastAsia="en-US"/>
        </w:rPr>
        <w:t xml:space="preserve"> А.Б., </w:t>
      </w:r>
      <w:proofErr w:type="spellStart"/>
      <w:r w:rsidRPr="00013D49">
        <w:rPr>
          <w:rFonts w:ascii="Times New Roman" w:eastAsiaTheme="minorHAnsi" w:hAnsi="Times New Roman"/>
          <w:sz w:val="24"/>
          <w:szCs w:val="28"/>
          <w:lang w:eastAsia="en-US"/>
        </w:rPr>
        <w:t>Шахбазян</w:t>
      </w:r>
      <w:proofErr w:type="spellEnd"/>
      <w:r w:rsidRPr="00013D49">
        <w:rPr>
          <w:rFonts w:ascii="Times New Roman" w:eastAsiaTheme="minorHAnsi" w:hAnsi="Times New Roman"/>
          <w:sz w:val="24"/>
          <w:szCs w:val="28"/>
          <w:lang w:eastAsia="en-US"/>
        </w:rPr>
        <w:t xml:space="preserve"> В.В. Безопасность жизнедеятельности: учеб</w:t>
      </w:r>
      <w:proofErr w:type="gramStart"/>
      <w:r w:rsidRPr="00013D49">
        <w:rPr>
          <w:rFonts w:ascii="Times New Roman" w:eastAsiaTheme="minorHAnsi" w:hAnsi="Times New Roman"/>
          <w:sz w:val="24"/>
          <w:szCs w:val="28"/>
          <w:lang w:eastAsia="en-US"/>
        </w:rPr>
        <w:t>.</w:t>
      </w:r>
      <w:proofErr w:type="gramEnd"/>
      <w:r w:rsidRPr="00013D49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  <w:proofErr w:type="gramStart"/>
      <w:r w:rsidRPr="00013D49">
        <w:rPr>
          <w:rFonts w:ascii="Times New Roman" w:eastAsiaTheme="minorHAnsi" w:hAnsi="Times New Roman"/>
          <w:sz w:val="24"/>
          <w:szCs w:val="28"/>
          <w:lang w:eastAsia="en-US"/>
        </w:rPr>
        <w:t>п</w:t>
      </w:r>
      <w:proofErr w:type="gramEnd"/>
      <w:r w:rsidRPr="00013D49">
        <w:rPr>
          <w:rFonts w:ascii="Times New Roman" w:eastAsiaTheme="minorHAnsi" w:hAnsi="Times New Roman"/>
          <w:sz w:val="24"/>
          <w:szCs w:val="28"/>
          <w:lang w:eastAsia="en-US"/>
        </w:rPr>
        <w:t>особие. – 7-е изд., стер. – М.: Академия, 20</w:t>
      </w:r>
      <w:r w:rsidR="007F5C43">
        <w:rPr>
          <w:rFonts w:ascii="Times New Roman" w:eastAsiaTheme="minorHAnsi" w:hAnsi="Times New Roman"/>
          <w:sz w:val="24"/>
          <w:szCs w:val="28"/>
          <w:lang w:eastAsia="en-US"/>
        </w:rPr>
        <w:t>22</w:t>
      </w:r>
      <w:r w:rsidRPr="00013D49">
        <w:rPr>
          <w:rFonts w:ascii="Times New Roman" w:eastAsiaTheme="minorHAnsi" w:hAnsi="Times New Roman"/>
          <w:sz w:val="24"/>
          <w:szCs w:val="28"/>
          <w:lang w:eastAsia="en-US"/>
        </w:rPr>
        <w:t>.</w:t>
      </w:r>
    </w:p>
    <w:p w:rsidR="00013D49" w:rsidRPr="00013D49" w:rsidRDefault="00013D49" w:rsidP="00013D49">
      <w:pPr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4"/>
          <w:szCs w:val="28"/>
          <w:lang w:eastAsia="en-US"/>
        </w:rPr>
      </w:pPr>
      <w:r w:rsidRPr="00013D49">
        <w:rPr>
          <w:rFonts w:ascii="Times New Roman" w:eastAsiaTheme="minorHAnsi" w:hAnsi="Times New Roman"/>
          <w:b/>
          <w:sz w:val="24"/>
          <w:szCs w:val="28"/>
          <w:lang w:eastAsia="en-US"/>
        </w:rPr>
        <w:t>Дополнительные источники:</w:t>
      </w:r>
    </w:p>
    <w:p w:rsidR="00013D49" w:rsidRPr="00013D49" w:rsidRDefault="00954017" w:rsidP="00013D49">
      <w:pPr>
        <w:numPr>
          <w:ilvl w:val="0"/>
          <w:numId w:val="5"/>
        </w:numPr>
        <w:tabs>
          <w:tab w:val="num" w:pos="540"/>
        </w:tabs>
        <w:spacing w:after="0" w:line="240" w:lineRule="auto"/>
        <w:ind w:left="539" w:hanging="539"/>
        <w:jc w:val="both"/>
        <w:rPr>
          <w:rFonts w:ascii="Times New Roman" w:eastAsiaTheme="minorHAnsi" w:hAnsi="Times New Roman"/>
          <w:sz w:val="24"/>
          <w:szCs w:val="28"/>
          <w:lang w:eastAsia="en-US"/>
        </w:rPr>
      </w:pPr>
      <w:hyperlink r:id="rId8" w:tooltip="Бериев О.Г. - список книг" w:history="1">
        <w:proofErr w:type="spellStart"/>
        <w:r w:rsidR="00013D49" w:rsidRPr="00013D49">
          <w:rPr>
            <w:rFonts w:ascii="Times New Roman" w:eastAsia="Times New Roman" w:hAnsi="Times New Roman"/>
            <w:bCs/>
            <w:color w:val="0000FF"/>
            <w:sz w:val="24"/>
            <w:szCs w:val="28"/>
            <w:u w:val="single"/>
            <w:lang w:eastAsia="en-US"/>
          </w:rPr>
          <w:t>Бериев</w:t>
        </w:r>
        <w:proofErr w:type="spellEnd"/>
        <w:r w:rsidR="00013D49" w:rsidRPr="00013D49">
          <w:rPr>
            <w:rFonts w:ascii="Times New Roman" w:eastAsia="Times New Roman" w:hAnsi="Times New Roman"/>
            <w:bCs/>
            <w:color w:val="0000FF"/>
            <w:sz w:val="24"/>
            <w:szCs w:val="28"/>
            <w:u w:val="single"/>
            <w:lang w:eastAsia="en-US"/>
          </w:rPr>
          <w:t xml:space="preserve"> О.Г.</w:t>
        </w:r>
      </w:hyperlink>
      <w:r w:rsidR="00013D49" w:rsidRPr="00013D49">
        <w:rPr>
          <w:rFonts w:ascii="Times New Roman" w:eastAsiaTheme="minorHAnsi" w:hAnsi="Times New Roman"/>
          <w:sz w:val="24"/>
          <w:szCs w:val="28"/>
          <w:lang w:eastAsia="en-US"/>
        </w:rPr>
        <w:t xml:space="preserve">, </w:t>
      </w:r>
      <w:hyperlink r:id="rId9" w:tooltip="Бондин В.И. - список книг" w:history="1">
        <w:proofErr w:type="spellStart"/>
        <w:r w:rsidR="00013D49" w:rsidRPr="00013D49">
          <w:rPr>
            <w:rFonts w:ascii="Times New Roman" w:eastAsia="Times New Roman" w:hAnsi="Times New Roman"/>
            <w:bCs/>
            <w:color w:val="0000FF"/>
            <w:sz w:val="24"/>
            <w:szCs w:val="28"/>
            <w:u w:val="single"/>
            <w:lang w:eastAsia="en-US"/>
          </w:rPr>
          <w:t>Бондин</w:t>
        </w:r>
        <w:proofErr w:type="spellEnd"/>
        <w:r w:rsidR="00013D49" w:rsidRPr="00013D49">
          <w:rPr>
            <w:rFonts w:ascii="Times New Roman" w:eastAsia="Times New Roman" w:hAnsi="Times New Roman"/>
            <w:bCs/>
            <w:color w:val="0000FF"/>
            <w:sz w:val="24"/>
            <w:szCs w:val="28"/>
            <w:u w:val="single"/>
            <w:lang w:eastAsia="en-US"/>
          </w:rPr>
          <w:t xml:space="preserve"> В.И.</w:t>
        </w:r>
      </w:hyperlink>
      <w:r w:rsidR="00013D49" w:rsidRPr="00013D49">
        <w:rPr>
          <w:rFonts w:ascii="Times New Roman" w:eastAsia="Times New Roman" w:hAnsi="Times New Roman"/>
          <w:sz w:val="24"/>
          <w:szCs w:val="28"/>
          <w:lang w:eastAsia="en-US"/>
        </w:rPr>
        <w:t xml:space="preserve">, </w:t>
      </w:r>
      <w:hyperlink r:id="rId10" w:tooltip="Семехин Ю.Г. - список книг" w:history="1">
        <w:proofErr w:type="spellStart"/>
        <w:r w:rsidR="00013D49" w:rsidRPr="00013D49">
          <w:rPr>
            <w:rFonts w:ascii="Times New Roman" w:eastAsia="Times New Roman" w:hAnsi="Times New Roman"/>
            <w:bCs/>
            <w:color w:val="0000FF"/>
            <w:sz w:val="24"/>
            <w:szCs w:val="28"/>
            <w:u w:val="single"/>
            <w:lang w:eastAsia="en-US"/>
          </w:rPr>
          <w:t>Семехин</w:t>
        </w:r>
        <w:proofErr w:type="spellEnd"/>
        <w:r w:rsidR="00013D49" w:rsidRPr="00013D49">
          <w:rPr>
            <w:rFonts w:ascii="Times New Roman" w:eastAsia="Times New Roman" w:hAnsi="Times New Roman"/>
            <w:bCs/>
            <w:color w:val="0000FF"/>
            <w:sz w:val="24"/>
            <w:szCs w:val="28"/>
            <w:u w:val="single"/>
            <w:lang w:eastAsia="en-US"/>
          </w:rPr>
          <w:t xml:space="preserve"> Ю.Г.</w:t>
        </w:r>
      </w:hyperlink>
      <w:r w:rsidR="00013D49" w:rsidRPr="00013D49">
        <w:rPr>
          <w:rFonts w:ascii="Times New Roman" w:eastAsia="Times New Roman" w:hAnsi="Times New Roman"/>
          <w:sz w:val="24"/>
          <w:szCs w:val="28"/>
          <w:lang w:eastAsia="en-US"/>
        </w:rPr>
        <w:t xml:space="preserve"> </w:t>
      </w:r>
      <w:r w:rsidR="00013D49" w:rsidRPr="00013D49">
        <w:rPr>
          <w:rFonts w:ascii="Times New Roman" w:eastAsia="Times New Roman" w:hAnsi="Times New Roman"/>
          <w:bCs/>
          <w:kern w:val="36"/>
          <w:sz w:val="24"/>
          <w:szCs w:val="28"/>
          <w:lang w:eastAsia="en-US"/>
        </w:rPr>
        <w:t xml:space="preserve">Безопасность жизнедеятельности: Учебное пособие. – М.: </w:t>
      </w:r>
      <w:hyperlink r:id="rId11" w:tooltip="книги издательства Академцентр" w:history="1">
        <w:proofErr w:type="spellStart"/>
        <w:r w:rsidR="00013D49" w:rsidRPr="00013D49">
          <w:rPr>
            <w:rFonts w:ascii="Times New Roman" w:eastAsia="Times New Roman" w:hAnsi="Times New Roman"/>
            <w:bCs/>
            <w:color w:val="0000FF"/>
            <w:sz w:val="24"/>
            <w:szCs w:val="28"/>
            <w:u w:val="single"/>
            <w:lang w:eastAsia="en-US"/>
          </w:rPr>
          <w:t>Академцентр</w:t>
        </w:r>
        <w:proofErr w:type="spellEnd"/>
      </w:hyperlink>
      <w:r w:rsidR="00013D49" w:rsidRPr="00013D49">
        <w:rPr>
          <w:rFonts w:ascii="Times New Roman" w:eastAsia="Times New Roman" w:hAnsi="Times New Roman"/>
          <w:sz w:val="24"/>
          <w:szCs w:val="28"/>
          <w:lang w:eastAsia="en-US"/>
        </w:rPr>
        <w:t xml:space="preserve"> </w:t>
      </w:r>
      <w:hyperlink r:id="rId12" w:tooltip="книги издательства Дашков и К" w:history="1">
        <w:r w:rsidR="00013D49" w:rsidRPr="00013D49">
          <w:rPr>
            <w:rFonts w:ascii="Times New Roman" w:eastAsia="Times New Roman" w:hAnsi="Times New Roman"/>
            <w:bCs/>
            <w:color w:val="0000FF"/>
            <w:sz w:val="24"/>
            <w:szCs w:val="28"/>
            <w:u w:val="single"/>
            <w:lang w:eastAsia="en-US"/>
          </w:rPr>
          <w:t>Дашков и К</w:t>
        </w:r>
      </w:hyperlink>
      <w:r w:rsidR="00013D49" w:rsidRPr="00013D49">
        <w:rPr>
          <w:rFonts w:ascii="Times New Roman" w:eastAsiaTheme="minorHAnsi" w:hAnsi="Times New Roman"/>
          <w:sz w:val="24"/>
          <w:szCs w:val="28"/>
          <w:lang w:eastAsia="en-US"/>
        </w:rPr>
        <w:t xml:space="preserve">, </w:t>
      </w:r>
      <w:r w:rsidR="00013D49" w:rsidRPr="00013D49">
        <w:rPr>
          <w:rFonts w:ascii="Times New Roman" w:eastAsia="Times New Roman" w:hAnsi="Times New Roman"/>
          <w:sz w:val="24"/>
          <w:szCs w:val="28"/>
          <w:lang w:eastAsia="en-US"/>
        </w:rPr>
        <w:t>20</w:t>
      </w:r>
      <w:r w:rsidR="007F5C43">
        <w:rPr>
          <w:rFonts w:ascii="Times New Roman" w:eastAsia="Times New Roman" w:hAnsi="Times New Roman"/>
          <w:sz w:val="24"/>
          <w:szCs w:val="28"/>
          <w:lang w:eastAsia="en-US"/>
        </w:rPr>
        <w:t>22</w:t>
      </w:r>
      <w:r w:rsidR="00013D49" w:rsidRPr="00013D49">
        <w:rPr>
          <w:rFonts w:ascii="Times New Roman" w:eastAsia="Times New Roman" w:hAnsi="Times New Roman"/>
          <w:sz w:val="24"/>
          <w:szCs w:val="28"/>
          <w:lang w:eastAsia="en-US"/>
        </w:rPr>
        <w:t>.</w:t>
      </w:r>
    </w:p>
    <w:p w:rsidR="00013D49" w:rsidRPr="00013D49" w:rsidRDefault="00013D49" w:rsidP="00013D49">
      <w:pPr>
        <w:numPr>
          <w:ilvl w:val="0"/>
          <w:numId w:val="5"/>
        </w:numPr>
        <w:tabs>
          <w:tab w:val="num" w:pos="540"/>
        </w:tabs>
        <w:spacing w:after="0" w:line="240" w:lineRule="auto"/>
        <w:ind w:left="539" w:hanging="539"/>
        <w:jc w:val="both"/>
        <w:rPr>
          <w:rFonts w:ascii="Times New Roman" w:eastAsiaTheme="minorHAnsi" w:hAnsi="Times New Roman"/>
          <w:sz w:val="24"/>
          <w:szCs w:val="28"/>
          <w:lang w:eastAsia="en-US"/>
        </w:rPr>
      </w:pPr>
      <w:r w:rsidRPr="00013D49">
        <w:rPr>
          <w:rFonts w:ascii="Times New Roman" w:eastAsia="Times New Roman" w:hAnsi="Times New Roman"/>
          <w:iCs/>
          <w:sz w:val="24"/>
          <w:szCs w:val="28"/>
          <w:lang w:eastAsia="en-US"/>
        </w:rPr>
        <w:t xml:space="preserve">Бондаренко В. Л., Грачев В. А., Денисова И. А., </w:t>
      </w:r>
      <w:proofErr w:type="spellStart"/>
      <w:r w:rsidRPr="00013D49">
        <w:rPr>
          <w:rFonts w:ascii="Times New Roman" w:eastAsia="Times New Roman" w:hAnsi="Times New Roman"/>
          <w:iCs/>
          <w:sz w:val="24"/>
          <w:szCs w:val="28"/>
          <w:lang w:eastAsia="en-US"/>
        </w:rPr>
        <w:t>Гутенев</w:t>
      </w:r>
      <w:proofErr w:type="spellEnd"/>
      <w:r w:rsidRPr="00013D49">
        <w:rPr>
          <w:rFonts w:ascii="Times New Roman" w:eastAsia="Times New Roman" w:hAnsi="Times New Roman"/>
          <w:iCs/>
          <w:sz w:val="24"/>
          <w:szCs w:val="28"/>
          <w:lang w:eastAsia="en-US"/>
        </w:rPr>
        <w:t xml:space="preserve"> В. В., Грачев В.А. и др.</w:t>
      </w:r>
      <w:r w:rsidRPr="00013D49">
        <w:rPr>
          <w:rFonts w:ascii="Times New Roman" w:eastAsia="Times New Roman" w:hAnsi="Times New Roman"/>
          <w:bCs/>
          <w:kern w:val="36"/>
          <w:sz w:val="24"/>
          <w:szCs w:val="28"/>
          <w:lang w:eastAsia="en-US"/>
        </w:rPr>
        <w:t xml:space="preserve"> Безопасность жизнедеятельности: Учебник / </w:t>
      </w:r>
      <w:r w:rsidRPr="00013D49">
        <w:rPr>
          <w:rFonts w:ascii="Times New Roman" w:eastAsia="Times New Roman" w:hAnsi="Times New Roman"/>
          <w:iCs/>
          <w:sz w:val="24"/>
          <w:szCs w:val="28"/>
          <w:lang w:eastAsia="en-US"/>
        </w:rPr>
        <w:t xml:space="preserve">под редакцией </w:t>
      </w:r>
      <w:proofErr w:type="spellStart"/>
      <w:r w:rsidRPr="00013D49">
        <w:rPr>
          <w:rFonts w:ascii="Times New Roman" w:eastAsia="Times New Roman" w:hAnsi="Times New Roman"/>
          <w:iCs/>
          <w:sz w:val="24"/>
          <w:szCs w:val="28"/>
          <w:lang w:eastAsia="en-US"/>
        </w:rPr>
        <w:t>В.В.Денисова</w:t>
      </w:r>
      <w:proofErr w:type="spellEnd"/>
      <w:r w:rsidRPr="00013D49">
        <w:rPr>
          <w:rFonts w:ascii="Times New Roman" w:eastAsia="Times New Roman" w:hAnsi="Times New Roman"/>
          <w:iCs/>
          <w:sz w:val="24"/>
          <w:szCs w:val="28"/>
          <w:lang w:eastAsia="en-US"/>
        </w:rPr>
        <w:t xml:space="preserve">. </w:t>
      </w:r>
      <w:r w:rsidRPr="00013D49">
        <w:rPr>
          <w:rFonts w:ascii="Times New Roman" w:eastAsia="Times New Roman" w:hAnsi="Times New Roman"/>
          <w:bCs/>
          <w:kern w:val="36"/>
          <w:sz w:val="24"/>
          <w:szCs w:val="28"/>
          <w:lang w:eastAsia="en-US"/>
        </w:rPr>
        <w:t xml:space="preserve">– 2-е изд. – М.: </w:t>
      </w:r>
      <w:proofErr w:type="spellStart"/>
      <w:r w:rsidRPr="00013D49">
        <w:rPr>
          <w:rFonts w:ascii="Times New Roman" w:eastAsia="Times New Roman" w:hAnsi="Times New Roman"/>
          <w:bCs/>
          <w:kern w:val="36"/>
          <w:sz w:val="24"/>
          <w:szCs w:val="28"/>
          <w:lang w:eastAsia="en-US"/>
        </w:rPr>
        <w:t>МарТ</w:t>
      </w:r>
      <w:proofErr w:type="spellEnd"/>
      <w:r w:rsidRPr="00013D49">
        <w:rPr>
          <w:rFonts w:ascii="Times New Roman" w:eastAsia="Times New Roman" w:hAnsi="Times New Roman"/>
          <w:bCs/>
          <w:kern w:val="36"/>
          <w:sz w:val="24"/>
          <w:szCs w:val="28"/>
          <w:lang w:eastAsia="en-US"/>
        </w:rPr>
        <w:t>, 20</w:t>
      </w:r>
      <w:r w:rsidR="007F5C43">
        <w:rPr>
          <w:rFonts w:ascii="Times New Roman" w:eastAsia="Times New Roman" w:hAnsi="Times New Roman"/>
          <w:bCs/>
          <w:kern w:val="36"/>
          <w:sz w:val="24"/>
          <w:szCs w:val="28"/>
          <w:lang w:eastAsia="en-US"/>
        </w:rPr>
        <w:t>22</w:t>
      </w:r>
      <w:r w:rsidRPr="00013D49">
        <w:rPr>
          <w:rFonts w:ascii="Times New Roman" w:eastAsia="Times New Roman" w:hAnsi="Times New Roman"/>
          <w:bCs/>
          <w:kern w:val="36"/>
          <w:sz w:val="24"/>
          <w:szCs w:val="28"/>
          <w:lang w:eastAsia="en-US"/>
        </w:rPr>
        <w:t>.</w:t>
      </w:r>
    </w:p>
    <w:p w:rsidR="00013D49" w:rsidRPr="00013D49" w:rsidRDefault="00954017" w:rsidP="00013D49">
      <w:pPr>
        <w:numPr>
          <w:ilvl w:val="0"/>
          <w:numId w:val="5"/>
        </w:numPr>
        <w:tabs>
          <w:tab w:val="num" w:pos="540"/>
        </w:tabs>
        <w:spacing w:after="0" w:line="240" w:lineRule="auto"/>
        <w:ind w:left="539" w:hanging="539"/>
        <w:jc w:val="both"/>
        <w:rPr>
          <w:rFonts w:ascii="Times New Roman" w:eastAsiaTheme="minorHAnsi" w:hAnsi="Times New Roman"/>
          <w:sz w:val="24"/>
          <w:szCs w:val="28"/>
          <w:lang w:eastAsia="en-US"/>
        </w:rPr>
      </w:pPr>
      <w:hyperlink r:id="rId13" w:anchor="persons" w:tooltip="А. С. Гайсумов, М. Г. Паничев, Е. П. Хроменкова" w:history="1">
        <w:proofErr w:type="spellStart"/>
        <w:r w:rsidR="00013D49" w:rsidRPr="00013D49">
          <w:rPr>
            <w:rFonts w:ascii="Times New Roman" w:eastAsia="Times New Roman" w:hAnsi="Times New Roman"/>
            <w:color w:val="0000FF"/>
            <w:sz w:val="24"/>
            <w:szCs w:val="28"/>
            <w:u w:val="single"/>
            <w:lang w:eastAsia="en-US"/>
          </w:rPr>
          <w:t>Гайсумов</w:t>
        </w:r>
        <w:proofErr w:type="spellEnd"/>
        <w:r w:rsidR="00013D49" w:rsidRPr="00013D49">
          <w:rPr>
            <w:rFonts w:eastAsiaTheme="minorHAnsi"/>
            <w:color w:val="0000FF"/>
            <w:sz w:val="20"/>
            <w:u w:val="single"/>
            <w:lang w:eastAsia="en-US"/>
          </w:rPr>
          <w:t xml:space="preserve"> </w:t>
        </w:r>
        <w:r w:rsidR="00013D49" w:rsidRPr="00013D49">
          <w:rPr>
            <w:rFonts w:ascii="Times New Roman" w:eastAsia="Times New Roman" w:hAnsi="Times New Roman"/>
            <w:color w:val="0000FF"/>
            <w:sz w:val="24"/>
            <w:szCs w:val="28"/>
            <w:u w:val="single"/>
            <w:lang w:eastAsia="en-US"/>
          </w:rPr>
          <w:t xml:space="preserve">А.С., </w:t>
        </w:r>
        <w:proofErr w:type="spellStart"/>
        <w:r w:rsidR="00013D49" w:rsidRPr="00013D49">
          <w:rPr>
            <w:rFonts w:ascii="Times New Roman" w:eastAsia="Times New Roman" w:hAnsi="Times New Roman"/>
            <w:color w:val="0000FF"/>
            <w:sz w:val="24"/>
            <w:szCs w:val="28"/>
            <w:u w:val="single"/>
            <w:lang w:eastAsia="en-US"/>
          </w:rPr>
          <w:t>Паничев</w:t>
        </w:r>
        <w:proofErr w:type="spellEnd"/>
        <w:r w:rsidR="00013D49" w:rsidRPr="00013D49">
          <w:rPr>
            <w:rFonts w:eastAsiaTheme="minorHAnsi"/>
            <w:color w:val="0000FF"/>
            <w:sz w:val="20"/>
            <w:u w:val="single"/>
            <w:lang w:eastAsia="en-US"/>
          </w:rPr>
          <w:t xml:space="preserve"> </w:t>
        </w:r>
        <w:r w:rsidR="00013D49" w:rsidRPr="00013D49">
          <w:rPr>
            <w:rFonts w:ascii="Times New Roman" w:eastAsia="Times New Roman" w:hAnsi="Times New Roman"/>
            <w:color w:val="0000FF"/>
            <w:sz w:val="24"/>
            <w:szCs w:val="28"/>
            <w:u w:val="single"/>
            <w:lang w:eastAsia="en-US"/>
          </w:rPr>
          <w:t xml:space="preserve">М.Г., </w:t>
        </w:r>
        <w:proofErr w:type="spellStart"/>
        <w:r w:rsidR="00013D49" w:rsidRPr="00013D49">
          <w:rPr>
            <w:rFonts w:ascii="Times New Roman" w:eastAsia="Times New Roman" w:hAnsi="Times New Roman"/>
            <w:color w:val="0000FF"/>
            <w:sz w:val="24"/>
            <w:szCs w:val="28"/>
            <w:u w:val="single"/>
            <w:lang w:eastAsia="en-US"/>
          </w:rPr>
          <w:t>Хроменкова</w:t>
        </w:r>
        <w:proofErr w:type="spellEnd"/>
      </w:hyperlink>
      <w:r w:rsidR="00013D49" w:rsidRPr="00013D49">
        <w:rPr>
          <w:rFonts w:eastAsiaTheme="minorHAnsi"/>
          <w:sz w:val="20"/>
          <w:lang w:eastAsia="en-US"/>
        </w:rPr>
        <w:t xml:space="preserve"> </w:t>
      </w:r>
      <w:r w:rsidR="00013D49" w:rsidRPr="00013D49">
        <w:rPr>
          <w:rFonts w:ascii="Times New Roman" w:eastAsiaTheme="minorHAnsi" w:hAnsi="Times New Roman"/>
          <w:sz w:val="24"/>
          <w:szCs w:val="28"/>
          <w:lang w:eastAsia="en-US"/>
        </w:rPr>
        <w:t>Е.П.</w:t>
      </w:r>
      <w:r w:rsidR="00013D49" w:rsidRPr="00013D49">
        <w:rPr>
          <w:rFonts w:ascii="Times New Roman" w:eastAsia="Times New Roman" w:hAnsi="Times New Roman"/>
          <w:kern w:val="36"/>
          <w:sz w:val="24"/>
          <w:szCs w:val="28"/>
          <w:lang w:eastAsia="en-US"/>
        </w:rPr>
        <w:t xml:space="preserve"> Безопасность жизнедеятельности. </w:t>
      </w:r>
      <w:r w:rsidR="00013D49" w:rsidRPr="00013D49">
        <w:rPr>
          <w:rFonts w:ascii="Times New Roman" w:eastAsiaTheme="minorHAnsi" w:hAnsi="Times New Roman"/>
          <w:sz w:val="24"/>
          <w:szCs w:val="28"/>
          <w:lang w:eastAsia="en-US"/>
        </w:rPr>
        <w:t xml:space="preserve">– М.: </w:t>
      </w:r>
      <w:hyperlink r:id="rId14" w:tooltip="Издательство" w:history="1">
        <w:r w:rsidR="00013D49" w:rsidRPr="00013D49">
          <w:rPr>
            <w:rFonts w:ascii="Times New Roman" w:eastAsia="Times New Roman" w:hAnsi="Times New Roman"/>
            <w:color w:val="0000FF"/>
            <w:sz w:val="24"/>
            <w:szCs w:val="28"/>
            <w:u w:val="single"/>
            <w:lang w:eastAsia="en-US"/>
          </w:rPr>
          <w:t>Феникс</w:t>
        </w:r>
      </w:hyperlink>
      <w:r w:rsidR="00013D49" w:rsidRPr="00013D49">
        <w:rPr>
          <w:rFonts w:ascii="Times New Roman" w:eastAsia="Times New Roman" w:hAnsi="Times New Roman"/>
          <w:sz w:val="24"/>
          <w:szCs w:val="28"/>
          <w:lang w:eastAsia="en-US"/>
        </w:rPr>
        <w:t>, 20</w:t>
      </w:r>
      <w:r w:rsidR="007F5C43">
        <w:rPr>
          <w:rFonts w:ascii="Times New Roman" w:eastAsia="Times New Roman" w:hAnsi="Times New Roman"/>
          <w:sz w:val="24"/>
          <w:szCs w:val="28"/>
          <w:lang w:eastAsia="en-US"/>
        </w:rPr>
        <w:t>22</w:t>
      </w:r>
      <w:r w:rsidR="00013D49" w:rsidRPr="00013D49">
        <w:rPr>
          <w:rFonts w:ascii="Times New Roman" w:eastAsia="Times New Roman" w:hAnsi="Times New Roman"/>
          <w:sz w:val="24"/>
          <w:szCs w:val="28"/>
          <w:lang w:eastAsia="en-US"/>
        </w:rPr>
        <w:t>.</w:t>
      </w:r>
    </w:p>
    <w:p w:rsidR="00013D49" w:rsidRPr="00013D49" w:rsidRDefault="00013D49" w:rsidP="00013D49">
      <w:pPr>
        <w:numPr>
          <w:ilvl w:val="0"/>
          <w:numId w:val="5"/>
        </w:numPr>
        <w:tabs>
          <w:tab w:val="num" w:pos="540"/>
        </w:tabs>
        <w:spacing w:after="0" w:line="240" w:lineRule="auto"/>
        <w:ind w:left="539" w:hanging="539"/>
        <w:jc w:val="both"/>
        <w:rPr>
          <w:rFonts w:ascii="Times New Roman" w:eastAsiaTheme="minorHAnsi" w:hAnsi="Times New Roman"/>
          <w:sz w:val="24"/>
          <w:szCs w:val="28"/>
          <w:lang w:eastAsia="en-US"/>
        </w:rPr>
      </w:pPr>
      <w:r w:rsidRPr="00013D49">
        <w:rPr>
          <w:rFonts w:ascii="Times New Roman" w:eastAsiaTheme="minorHAnsi" w:hAnsi="Times New Roman"/>
          <w:sz w:val="24"/>
          <w:szCs w:val="28"/>
          <w:lang w:eastAsia="en-US"/>
        </w:rPr>
        <w:t xml:space="preserve">Косолапова Н.В., Прокопенко Н.А. Основы безопасности жизнедеятельности: учебник. – 2-е изд., </w:t>
      </w:r>
      <w:proofErr w:type="spellStart"/>
      <w:r w:rsidRPr="00013D49">
        <w:rPr>
          <w:rFonts w:ascii="Times New Roman" w:eastAsiaTheme="minorHAnsi" w:hAnsi="Times New Roman"/>
          <w:sz w:val="24"/>
          <w:szCs w:val="28"/>
          <w:lang w:eastAsia="en-US"/>
        </w:rPr>
        <w:t>испр</w:t>
      </w:r>
      <w:proofErr w:type="spellEnd"/>
      <w:r w:rsidRPr="00013D49">
        <w:rPr>
          <w:rFonts w:ascii="Times New Roman" w:eastAsiaTheme="minorHAnsi" w:hAnsi="Times New Roman"/>
          <w:sz w:val="24"/>
          <w:szCs w:val="28"/>
          <w:lang w:eastAsia="en-US"/>
        </w:rPr>
        <w:t>. и доп. – М.: Издательский центр «Академия», 20</w:t>
      </w:r>
      <w:r w:rsidR="007F5C43">
        <w:rPr>
          <w:rFonts w:ascii="Times New Roman" w:eastAsiaTheme="minorHAnsi" w:hAnsi="Times New Roman"/>
          <w:sz w:val="24"/>
          <w:szCs w:val="28"/>
          <w:lang w:eastAsia="en-US"/>
        </w:rPr>
        <w:t>22</w:t>
      </w:r>
      <w:r w:rsidRPr="00013D49">
        <w:rPr>
          <w:rFonts w:ascii="Times New Roman" w:eastAsiaTheme="minorHAnsi" w:hAnsi="Times New Roman"/>
          <w:sz w:val="24"/>
          <w:szCs w:val="28"/>
          <w:lang w:eastAsia="en-US"/>
        </w:rPr>
        <w:t>.</w:t>
      </w:r>
    </w:p>
    <w:p w:rsidR="00013D49" w:rsidRPr="00013D49" w:rsidRDefault="00954017" w:rsidP="00013D49">
      <w:pPr>
        <w:numPr>
          <w:ilvl w:val="0"/>
          <w:numId w:val="5"/>
        </w:numPr>
        <w:tabs>
          <w:tab w:val="num" w:pos="540"/>
        </w:tabs>
        <w:spacing w:after="0" w:line="240" w:lineRule="auto"/>
        <w:ind w:left="539" w:hanging="539"/>
        <w:jc w:val="both"/>
        <w:rPr>
          <w:rFonts w:ascii="Times New Roman" w:eastAsiaTheme="minorHAnsi" w:hAnsi="Times New Roman"/>
          <w:sz w:val="24"/>
          <w:szCs w:val="28"/>
          <w:lang w:eastAsia="en-US"/>
        </w:rPr>
      </w:pPr>
      <w:hyperlink r:id="rId15" w:tooltip="Крючек Н.А. - список книг" w:history="1">
        <w:proofErr w:type="spellStart"/>
        <w:r w:rsidR="00013D49" w:rsidRPr="00013D49">
          <w:rPr>
            <w:rFonts w:ascii="Times New Roman" w:eastAsia="Times New Roman" w:hAnsi="Times New Roman"/>
            <w:bCs/>
            <w:color w:val="0000FF"/>
            <w:sz w:val="24"/>
            <w:szCs w:val="28"/>
            <w:u w:val="single"/>
            <w:lang w:eastAsia="en-US"/>
          </w:rPr>
          <w:t>Крючек</w:t>
        </w:r>
        <w:proofErr w:type="spellEnd"/>
        <w:r w:rsidR="00013D49" w:rsidRPr="00013D49">
          <w:rPr>
            <w:rFonts w:ascii="Times New Roman" w:eastAsia="Times New Roman" w:hAnsi="Times New Roman"/>
            <w:bCs/>
            <w:color w:val="0000FF"/>
            <w:sz w:val="24"/>
            <w:szCs w:val="28"/>
            <w:u w:val="single"/>
            <w:lang w:eastAsia="en-US"/>
          </w:rPr>
          <w:t xml:space="preserve"> Н.А.</w:t>
        </w:r>
      </w:hyperlink>
      <w:r w:rsidR="00013D49" w:rsidRPr="00013D49">
        <w:rPr>
          <w:rFonts w:ascii="Times New Roman" w:eastAsiaTheme="minorHAnsi" w:hAnsi="Times New Roman"/>
          <w:sz w:val="24"/>
          <w:szCs w:val="28"/>
          <w:lang w:eastAsia="en-US"/>
        </w:rPr>
        <w:t xml:space="preserve">, </w:t>
      </w:r>
      <w:hyperlink r:id="rId16" w:tooltip="Смирнов А.Т. - список книг" w:history="1">
        <w:r w:rsidR="00013D49" w:rsidRPr="00013D49">
          <w:rPr>
            <w:rFonts w:ascii="Times New Roman" w:eastAsia="Times New Roman" w:hAnsi="Times New Roman"/>
            <w:bCs/>
            <w:color w:val="0000FF"/>
            <w:sz w:val="24"/>
            <w:szCs w:val="28"/>
            <w:u w:val="single"/>
            <w:lang w:eastAsia="en-US"/>
          </w:rPr>
          <w:t>Смирнов А.Т.</w:t>
        </w:r>
      </w:hyperlink>
      <w:r w:rsidR="00013D49" w:rsidRPr="00013D49">
        <w:rPr>
          <w:rFonts w:ascii="Times New Roman" w:eastAsiaTheme="minorHAnsi" w:hAnsi="Times New Roman"/>
          <w:sz w:val="24"/>
          <w:szCs w:val="28"/>
          <w:lang w:eastAsia="en-US"/>
        </w:rPr>
        <w:t xml:space="preserve">, </w:t>
      </w:r>
      <w:hyperlink r:id="rId17" w:tooltip="Шахраманьян М.А. - список книг" w:history="1">
        <w:proofErr w:type="spellStart"/>
        <w:r w:rsidR="00013D49" w:rsidRPr="00013D49">
          <w:rPr>
            <w:rFonts w:ascii="Times New Roman" w:eastAsia="Times New Roman" w:hAnsi="Times New Roman"/>
            <w:bCs/>
            <w:color w:val="0000FF"/>
            <w:sz w:val="24"/>
            <w:szCs w:val="28"/>
            <w:u w:val="single"/>
            <w:lang w:eastAsia="en-US"/>
          </w:rPr>
          <w:t>Шахраманьян</w:t>
        </w:r>
        <w:proofErr w:type="spellEnd"/>
        <w:r w:rsidR="00013D49" w:rsidRPr="00013D49">
          <w:rPr>
            <w:rFonts w:ascii="Times New Roman" w:eastAsia="Times New Roman" w:hAnsi="Times New Roman"/>
            <w:bCs/>
            <w:color w:val="0000FF"/>
            <w:sz w:val="24"/>
            <w:szCs w:val="28"/>
            <w:u w:val="single"/>
            <w:lang w:eastAsia="en-US"/>
          </w:rPr>
          <w:t xml:space="preserve"> М.А.</w:t>
        </w:r>
      </w:hyperlink>
      <w:r w:rsidR="00013D49" w:rsidRPr="00013D49">
        <w:rPr>
          <w:rFonts w:ascii="Times New Roman" w:eastAsia="Times New Roman" w:hAnsi="Times New Roman"/>
          <w:sz w:val="24"/>
          <w:szCs w:val="28"/>
          <w:lang w:eastAsia="en-US"/>
        </w:rPr>
        <w:t xml:space="preserve"> </w:t>
      </w:r>
      <w:r w:rsidR="00013D49" w:rsidRPr="00013D49">
        <w:rPr>
          <w:rFonts w:ascii="Times New Roman" w:eastAsia="Times New Roman" w:hAnsi="Times New Roman"/>
          <w:bCs/>
          <w:kern w:val="36"/>
          <w:sz w:val="24"/>
          <w:szCs w:val="28"/>
          <w:lang w:eastAsia="en-US"/>
        </w:rPr>
        <w:t>Безопасность жизнедеятельности: Учебное пособие. – Изд. 2-е, стер.</w:t>
      </w:r>
      <w:r w:rsidR="00013D49" w:rsidRPr="00013D49">
        <w:rPr>
          <w:rFonts w:ascii="Times New Roman" w:eastAsiaTheme="minorHAnsi" w:hAnsi="Times New Roman"/>
          <w:sz w:val="24"/>
          <w:szCs w:val="28"/>
          <w:lang w:eastAsia="en-US"/>
        </w:rPr>
        <w:t xml:space="preserve"> – М.: </w:t>
      </w:r>
      <w:hyperlink r:id="rId18" w:tooltip="книги издательства Дрофа" w:history="1">
        <w:r w:rsidR="00013D49" w:rsidRPr="00013D49">
          <w:rPr>
            <w:rFonts w:ascii="Times New Roman" w:eastAsia="Times New Roman" w:hAnsi="Times New Roman"/>
            <w:bCs/>
            <w:color w:val="0000FF"/>
            <w:sz w:val="24"/>
            <w:szCs w:val="28"/>
            <w:u w:val="single"/>
            <w:lang w:eastAsia="en-US"/>
          </w:rPr>
          <w:t>Дрофа</w:t>
        </w:r>
      </w:hyperlink>
      <w:r w:rsidR="00013D49" w:rsidRPr="00013D49">
        <w:rPr>
          <w:rFonts w:ascii="Times New Roman" w:eastAsiaTheme="minorHAnsi" w:hAnsi="Times New Roman"/>
          <w:sz w:val="24"/>
          <w:szCs w:val="28"/>
          <w:lang w:eastAsia="en-US"/>
        </w:rPr>
        <w:t xml:space="preserve">, </w:t>
      </w:r>
      <w:r w:rsidR="00013D49" w:rsidRPr="00013D49">
        <w:rPr>
          <w:rFonts w:ascii="Times New Roman" w:eastAsia="Times New Roman" w:hAnsi="Times New Roman"/>
          <w:sz w:val="24"/>
          <w:szCs w:val="28"/>
          <w:lang w:eastAsia="en-US"/>
        </w:rPr>
        <w:t>20</w:t>
      </w:r>
      <w:r w:rsidR="007F5C43">
        <w:rPr>
          <w:rFonts w:ascii="Times New Roman" w:eastAsia="Times New Roman" w:hAnsi="Times New Roman"/>
          <w:sz w:val="24"/>
          <w:szCs w:val="28"/>
          <w:lang w:eastAsia="en-US"/>
        </w:rPr>
        <w:t>22</w:t>
      </w:r>
      <w:r w:rsidR="00013D49" w:rsidRPr="00013D49">
        <w:rPr>
          <w:rFonts w:ascii="Times New Roman" w:eastAsia="Times New Roman" w:hAnsi="Times New Roman"/>
          <w:sz w:val="24"/>
          <w:szCs w:val="28"/>
          <w:lang w:eastAsia="en-US"/>
        </w:rPr>
        <w:t>.</w:t>
      </w:r>
    </w:p>
    <w:p w:rsidR="00013D49" w:rsidRPr="00013D49" w:rsidRDefault="00013D49" w:rsidP="00013D49">
      <w:pPr>
        <w:spacing w:before="120" w:after="0" w:line="240" w:lineRule="auto"/>
        <w:ind w:firstLine="709"/>
        <w:jc w:val="both"/>
        <w:rPr>
          <w:rFonts w:ascii="Times New Roman" w:eastAsiaTheme="minorHAnsi" w:hAnsi="Times New Roman"/>
          <w:b/>
          <w:sz w:val="24"/>
          <w:szCs w:val="28"/>
          <w:lang w:eastAsia="en-US"/>
        </w:rPr>
      </w:pPr>
      <w:r w:rsidRPr="00013D49">
        <w:rPr>
          <w:rFonts w:ascii="Times New Roman" w:eastAsiaTheme="minorHAnsi" w:hAnsi="Times New Roman"/>
          <w:b/>
          <w:sz w:val="24"/>
          <w:szCs w:val="28"/>
          <w:lang w:eastAsia="en-US"/>
        </w:rPr>
        <w:t>Интернет-ресурсы:</w:t>
      </w:r>
    </w:p>
    <w:p w:rsidR="00013D49" w:rsidRPr="00013D49" w:rsidRDefault="00013D49" w:rsidP="00013D49">
      <w:pPr>
        <w:numPr>
          <w:ilvl w:val="0"/>
          <w:numId w:val="5"/>
        </w:numPr>
        <w:tabs>
          <w:tab w:val="num" w:pos="540"/>
        </w:tabs>
        <w:spacing w:after="0" w:line="240" w:lineRule="auto"/>
        <w:ind w:left="539" w:hanging="539"/>
        <w:jc w:val="both"/>
        <w:rPr>
          <w:rFonts w:ascii="Times New Roman" w:eastAsiaTheme="minorHAnsi" w:hAnsi="Times New Roman"/>
          <w:sz w:val="24"/>
          <w:szCs w:val="28"/>
          <w:lang w:eastAsia="en-US"/>
        </w:rPr>
      </w:pPr>
      <w:r w:rsidRPr="00013D49">
        <w:rPr>
          <w:rFonts w:ascii="Times New Roman" w:eastAsiaTheme="minorHAnsi" w:hAnsi="Times New Roman"/>
          <w:bCs/>
          <w:sz w:val="24"/>
          <w:szCs w:val="28"/>
          <w:lang w:eastAsia="en-US"/>
        </w:rPr>
        <w:t>Гражданская защита (оборона) на предприятии на</w:t>
      </w:r>
      <w:r w:rsidRPr="00013D49">
        <w:rPr>
          <w:rFonts w:ascii="Times New Roman" w:eastAsiaTheme="minorHAnsi" w:hAnsi="Times New Roman"/>
          <w:sz w:val="24"/>
          <w:szCs w:val="28"/>
          <w:lang w:eastAsia="en-US"/>
        </w:rPr>
        <w:t xml:space="preserve"> сайте для первичного звена сил ГО </w:t>
      </w:r>
      <w:hyperlink r:id="rId19" w:history="1">
        <w:r w:rsidRPr="00013D49">
          <w:rPr>
            <w:rFonts w:ascii="Times New Roman" w:eastAsiaTheme="minorHAnsi" w:hAnsi="Times New Roman"/>
            <w:color w:val="0000FF"/>
            <w:sz w:val="24"/>
            <w:szCs w:val="28"/>
            <w:u w:val="single"/>
            <w:lang w:eastAsia="en-US"/>
          </w:rPr>
          <w:t>http://go-oborona.narod.ru</w:t>
        </w:r>
      </w:hyperlink>
      <w:r w:rsidRPr="00013D49">
        <w:rPr>
          <w:rFonts w:ascii="Times New Roman" w:eastAsiaTheme="minorHAnsi" w:hAnsi="Times New Roman"/>
          <w:sz w:val="24"/>
          <w:szCs w:val="28"/>
          <w:lang w:eastAsia="en-US"/>
        </w:rPr>
        <w:t>.</w:t>
      </w:r>
    </w:p>
    <w:p w:rsidR="00013D49" w:rsidRPr="00013D49" w:rsidRDefault="00013D49" w:rsidP="00013D49">
      <w:pPr>
        <w:numPr>
          <w:ilvl w:val="0"/>
          <w:numId w:val="5"/>
        </w:numPr>
        <w:tabs>
          <w:tab w:val="num" w:pos="540"/>
        </w:tabs>
        <w:spacing w:after="0" w:line="240" w:lineRule="auto"/>
        <w:ind w:left="539" w:hanging="539"/>
        <w:jc w:val="both"/>
        <w:rPr>
          <w:rFonts w:ascii="Times New Roman" w:eastAsiaTheme="minorHAnsi" w:hAnsi="Times New Roman"/>
          <w:sz w:val="24"/>
          <w:szCs w:val="28"/>
          <w:lang w:eastAsia="en-US"/>
        </w:rPr>
      </w:pPr>
      <w:r w:rsidRPr="00013D49">
        <w:rPr>
          <w:rFonts w:ascii="Times New Roman" w:eastAsiaTheme="minorHAnsi" w:hAnsi="Times New Roman"/>
          <w:bCs/>
          <w:sz w:val="24"/>
          <w:szCs w:val="28"/>
          <w:lang w:eastAsia="en-US"/>
        </w:rPr>
        <w:t>Культура безопасности жизнедеятельности</w:t>
      </w:r>
      <w:r w:rsidRPr="00013D49">
        <w:rPr>
          <w:rFonts w:ascii="Times New Roman" w:eastAsiaTheme="minorHAnsi" w:hAnsi="Times New Roman"/>
          <w:sz w:val="24"/>
          <w:szCs w:val="28"/>
          <w:lang w:eastAsia="en-US"/>
        </w:rPr>
        <w:t xml:space="preserve"> на сайте по формированию культуры безопасности среди населения РФ </w:t>
      </w:r>
      <w:hyperlink r:id="rId20" w:history="1">
        <w:r w:rsidRPr="00013D49">
          <w:rPr>
            <w:rFonts w:ascii="Times New Roman" w:eastAsiaTheme="minorHAnsi" w:hAnsi="Times New Roman"/>
            <w:color w:val="0000FF"/>
            <w:sz w:val="24"/>
            <w:szCs w:val="28"/>
            <w:u w:val="single"/>
            <w:lang w:eastAsia="en-US"/>
          </w:rPr>
          <w:t>http://www.kbzhd.ru</w:t>
        </w:r>
      </w:hyperlink>
      <w:r w:rsidRPr="00013D49">
        <w:rPr>
          <w:rFonts w:ascii="Times New Roman" w:eastAsiaTheme="minorHAnsi" w:hAnsi="Times New Roman"/>
          <w:sz w:val="24"/>
          <w:szCs w:val="28"/>
          <w:lang w:eastAsia="en-US"/>
        </w:rPr>
        <w:t>.</w:t>
      </w:r>
    </w:p>
    <w:p w:rsidR="00013D49" w:rsidRPr="00013D49" w:rsidRDefault="00013D49" w:rsidP="00013D49">
      <w:pPr>
        <w:numPr>
          <w:ilvl w:val="0"/>
          <w:numId w:val="5"/>
        </w:numPr>
        <w:tabs>
          <w:tab w:val="num" w:pos="540"/>
        </w:tabs>
        <w:spacing w:after="0" w:line="240" w:lineRule="auto"/>
        <w:ind w:left="539" w:hanging="539"/>
        <w:jc w:val="both"/>
        <w:rPr>
          <w:rFonts w:ascii="Times New Roman" w:eastAsiaTheme="minorHAnsi" w:hAnsi="Times New Roman"/>
          <w:sz w:val="24"/>
          <w:szCs w:val="28"/>
          <w:lang w:eastAsia="en-US"/>
        </w:rPr>
      </w:pPr>
      <w:r w:rsidRPr="00013D49">
        <w:rPr>
          <w:rFonts w:ascii="Times New Roman" w:eastAsiaTheme="minorHAnsi" w:hAnsi="Times New Roman"/>
          <w:sz w:val="24"/>
          <w:szCs w:val="28"/>
          <w:lang w:eastAsia="en-US"/>
        </w:rPr>
        <w:t xml:space="preserve">Официальный сайт </w:t>
      </w:r>
      <w:r w:rsidRPr="00013D49">
        <w:rPr>
          <w:rFonts w:ascii="Times New Roman" w:eastAsiaTheme="minorHAnsi" w:hAnsi="Times New Roman"/>
          <w:bCs/>
          <w:sz w:val="24"/>
          <w:szCs w:val="28"/>
          <w:lang w:eastAsia="en-US"/>
        </w:rPr>
        <w:t xml:space="preserve">МЧС России: </w:t>
      </w:r>
      <w:hyperlink r:id="rId21" w:history="1">
        <w:r w:rsidRPr="00013D49">
          <w:rPr>
            <w:rFonts w:ascii="Times New Roman" w:eastAsiaTheme="minorHAnsi" w:hAnsi="Times New Roman"/>
            <w:color w:val="0000FF"/>
            <w:sz w:val="24"/>
            <w:szCs w:val="28"/>
            <w:u w:val="single"/>
            <w:lang w:eastAsia="en-US"/>
          </w:rPr>
          <w:t>http://www.mchs.gov.ru</w:t>
        </w:r>
      </w:hyperlink>
      <w:r w:rsidRPr="00013D49">
        <w:rPr>
          <w:rFonts w:ascii="Times New Roman" w:eastAsiaTheme="minorHAnsi" w:hAnsi="Times New Roman"/>
          <w:sz w:val="24"/>
          <w:szCs w:val="28"/>
          <w:lang w:eastAsia="en-US"/>
        </w:rPr>
        <w:t>.</w:t>
      </w:r>
    </w:p>
    <w:p w:rsidR="00013D49" w:rsidRPr="00013D49" w:rsidRDefault="00013D49" w:rsidP="00013D49">
      <w:pPr>
        <w:numPr>
          <w:ilvl w:val="0"/>
          <w:numId w:val="5"/>
        </w:numPr>
        <w:tabs>
          <w:tab w:val="num" w:pos="540"/>
        </w:tabs>
        <w:spacing w:after="0" w:line="240" w:lineRule="auto"/>
        <w:ind w:left="539" w:hanging="539"/>
        <w:jc w:val="both"/>
        <w:rPr>
          <w:rFonts w:ascii="Times New Roman" w:eastAsiaTheme="minorHAnsi" w:hAnsi="Times New Roman"/>
          <w:sz w:val="24"/>
          <w:szCs w:val="28"/>
          <w:lang w:eastAsia="en-US"/>
        </w:rPr>
      </w:pPr>
      <w:r w:rsidRPr="00013D49">
        <w:rPr>
          <w:rFonts w:ascii="Times New Roman" w:eastAsiaTheme="minorHAnsi" w:hAnsi="Times New Roman"/>
          <w:sz w:val="24"/>
          <w:szCs w:val="28"/>
          <w:lang w:eastAsia="en-US"/>
        </w:rPr>
        <w:t xml:space="preserve">Портал </w:t>
      </w:r>
      <w:r w:rsidRPr="00013D49">
        <w:rPr>
          <w:rFonts w:ascii="Times New Roman" w:eastAsiaTheme="minorHAnsi" w:hAnsi="Times New Roman"/>
          <w:bCs/>
          <w:sz w:val="24"/>
          <w:szCs w:val="28"/>
          <w:lang w:eastAsia="en-US"/>
        </w:rPr>
        <w:t xml:space="preserve">Академии Гражданской защиты: </w:t>
      </w:r>
      <w:hyperlink r:id="rId22" w:history="1">
        <w:r w:rsidRPr="00013D49">
          <w:rPr>
            <w:rFonts w:ascii="Times New Roman" w:eastAsiaTheme="minorHAnsi" w:hAnsi="Times New Roman"/>
            <w:color w:val="0000FF"/>
            <w:sz w:val="24"/>
            <w:szCs w:val="28"/>
            <w:u w:val="single"/>
            <w:lang w:eastAsia="en-US"/>
          </w:rPr>
          <w:t>http://www.amchs.ru/portal</w:t>
        </w:r>
      </w:hyperlink>
      <w:r w:rsidRPr="00013D49">
        <w:rPr>
          <w:rFonts w:ascii="Times New Roman" w:eastAsiaTheme="minorHAnsi" w:hAnsi="Times New Roman"/>
          <w:sz w:val="24"/>
          <w:szCs w:val="28"/>
          <w:lang w:eastAsia="en-US"/>
        </w:rPr>
        <w:t>.</w:t>
      </w:r>
    </w:p>
    <w:p w:rsidR="00013D49" w:rsidRPr="00013D49" w:rsidRDefault="00013D49" w:rsidP="00013D49">
      <w:pPr>
        <w:numPr>
          <w:ilvl w:val="0"/>
          <w:numId w:val="5"/>
        </w:numPr>
        <w:tabs>
          <w:tab w:val="num" w:pos="540"/>
        </w:tabs>
        <w:spacing w:after="0" w:line="240" w:lineRule="auto"/>
        <w:ind w:left="539" w:hanging="539"/>
        <w:jc w:val="both"/>
        <w:rPr>
          <w:rFonts w:ascii="Times New Roman" w:eastAsiaTheme="minorHAnsi" w:hAnsi="Times New Roman"/>
          <w:sz w:val="24"/>
          <w:szCs w:val="28"/>
          <w:lang w:eastAsia="en-US"/>
        </w:rPr>
      </w:pPr>
      <w:r w:rsidRPr="00013D49">
        <w:rPr>
          <w:rFonts w:ascii="Times New Roman" w:eastAsiaTheme="minorHAnsi" w:hAnsi="Times New Roman"/>
          <w:sz w:val="24"/>
          <w:szCs w:val="28"/>
          <w:lang w:eastAsia="en-US"/>
        </w:rPr>
        <w:t xml:space="preserve">Портал Правительства России: </w:t>
      </w:r>
      <w:hyperlink r:id="rId23" w:history="1">
        <w:r w:rsidRPr="00013D49">
          <w:rPr>
            <w:rFonts w:ascii="Times New Roman" w:eastAsiaTheme="minorHAnsi" w:hAnsi="Times New Roman"/>
            <w:color w:val="0000FF"/>
            <w:sz w:val="24"/>
            <w:szCs w:val="28"/>
            <w:u w:val="single"/>
            <w:lang w:val="en-US" w:eastAsia="en-US"/>
          </w:rPr>
          <w:t>http</w:t>
        </w:r>
        <w:r w:rsidRPr="00013D49">
          <w:rPr>
            <w:rFonts w:ascii="Times New Roman" w:eastAsiaTheme="minorHAnsi" w:hAnsi="Times New Roman"/>
            <w:color w:val="0000FF"/>
            <w:sz w:val="24"/>
            <w:szCs w:val="28"/>
            <w:u w:val="single"/>
            <w:lang w:eastAsia="en-US"/>
          </w:rPr>
          <w:t>://</w:t>
        </w:r>
        <w:r w:rsidRPr="00013D49">
          <w:rPr>
            <w:rFonts w:ascii="Times New Roman" w:eastAsiaTheme="minorHAnsi" w:hAnsi="Times New Roman"/>
            <w:color w:val="0000FF"/>
            <w:sz w:val="24"/>
            <w:szCs w:val="28"/>
            <w:u w:val="single"/>
            <w:lang w:val="en-US" w:eastAsia="en-US"/>
          </w:rPr>
          <w:t>government</w:t>
        </w:r>
        <w:r w:rsidRPr="00013D49">
          <w:rPr>
            <w:rFonts w:ascii="Times New Roman" w:eastAsiaTheme="minorHAnsi" w:hAnsi="Times New Roman"/>
            <w:color w:val="0000FF"/>
            <w:sz w:val="24"/>
            <w:szCs w:val="28"/>
            <w:u w:val="single"/>
            <w:lang w:eastAsia="en-US"/>
          </w:rPr>
          <w:t>.</w:t>
        </w:r>
        <w:proofErr w:type="spellStart"/>
        <w:r w:rsidRPr="00013D49">
          <w:rPr>
            <w:rFonts w:ascii="Times New Roman" w:eastAsiaTheme="minorHAnsi" w:hAnsi="Times New Roman"/>
            <w:color w:val="0000FF"/>
            <w:sz w:val="24"/>
            <w:szCs w:val="28"/>
            <w:u w:val="single"/>
            <w:lang w:val="en-US" w:eastAsia="en-US"/>
          </w:rPr>
          <w:t>ru</w:t>
        </w:r>
        <w:proofErr w:type="spellEnd"/>
      </w:hyperlink>
      <w:r w:rsidRPr="00013D49">
        <w:rPr>
          <w:rFonts w:ascii="Times New Roman" w:eastAsiaTheme="minorHAnsi" w:hAnsi="Times New Roman"/>
          <w:sz w:val="24"/>
          <w:szCs w:val="28"/>
          <w:u w:val="single"/>
          <w:lang w:eastAsia="en-US"/>
        </w:rPr>
        <w:t>.</w:t>
      </w:r>
    </w:p>
    <w:p w:rsidR="00013D49" w:rsidRPr="00013D49" w:rsidRDefault="00013D49" w:rsidP="00013D49">
      <w:pPr>
        <w:numPr>
          <w:ilvl w:val="0"/>
          <w:numId w:val="5"/>
        </w:numPr>
        <w:tabs>
          <w:tab w:val="num" w:pos="540"/>
        </w:tabs>
        <w:spacing w:after="0" w:line="240" w:lineRule="auto"/>
        <w:ind w:left="539" w:hanging="539"/>
        <w:jc w:val="both"/>
        <w:rPr>
          <w:rFonts w:ascii="Times New Roman" w:eastAsiaTheme="minorHAnsi" w:hAnsi="Times New Roman"/>
          <w:sz w:val="24"/>
          <w:szCs w:val="28"/>
          <w:lang w:eastAsia="en-US"/>
        </w:rPr>
      </w:pPr>
      <w:r w:rsidRPr="00013D49">
        <w:rPr>
          <w:rFonts w:ascii="Times New Roman" w:eastAsiaTheme="minorHAnsi" w:hAnsi="Times New Roman"/>
          <w:sz w:val="24"/>
          <w:szCs w:val="28"/>
          <w:lang w:eastAsia="en-US"/>
        </w:rPr>
        <w:t xml:space="preserve">Портал Президента России: </w:t>
      </w:r>
      <w:hyperlink r:id="rId24" w:history="1">
        <w:r w:rsidRPr="00013D49">
          <w:rPr>
            <w:rFonts w:ascii="Times New Roman" w:eastAsiaTheme="minorHAnsi" w:hAnsi="Times New Roman"/>
            <w:color w:val="0000FF"/>
            <w:sz w:val="24"/>
            <w:szCs w:val="28"/>
            <w:u w:val="single"/>
            <w:lang w:val="en-US" w:eastAsia="en-US"/>
          </w:rPr>
          <w:t>http</w:t>
        </w:r>
        <w:r w:rsidRPr="00013D49">
          <w:rPr>
            <w:rFonts w:ascii="Times New Roman" w:eastAsiaTheme="minorHAnsi" w:hAnsi="Times New Roman"/>
            <w:color w:val="0000FF"/>
            <w:sz w:val="24"/>
            <w:szCs w:val="28"/>
            <w:u w:val="single"/>
            <w:lang w:eastAsia="en-US"/>
          </w:rPr>
          <w:t>://</w:t>
        </w:r>
        <w:r w:rsidRPr="00013D49">
          <w:rPr>
            <w:rFonts w:ascii="Times New Roman" w:eastAsiaTheme="minorHAnsi" w:hAnsi="Times New Roman"/>
            <w:color w:val="0000FF"/>
            <w:sz w:val="24"/>
            <w:szCs w:val="28"/>
            <w:u w:val="single"/>
            <w:lang w:val="en-US" w:eastAsia="en-US"/>
          </w:rPr>
          <w:t>kremlin</w:t>
        </w:r>
        <w:r w:rsidRPr="00013D49">
          <w:rPr>
            <w:rFonts w:ascii="Times New Roman" w:eastAsiaTheme="minorHAnsi" w:hAnsi="Times New Roman"/>
            <w:color w:val="0000FF"/>
            <w:sz w:val="24"/>
            <w:szCs w:val="28"/>
            <w:u w:val="single"/>
            <w:lang w:eastAsia="en-US"/>
          </w:rPr>
          <w:t>.</w:t>
        </w:r>
        <w:proofErr w:type="spellStart"/>
        <w:r w:rsidRPr="00013D49">
          <w:rPr>
            <w:rFonts w:ascii="Times New Roman" w:eastAsiaTheme="minorHAnsi" w:hAnsi="Times New Roman"/>
            <w:color w:val="0000FF"/>
            <w:sz w:val="24"/>
            <w:szCs w:val="28"/>
            <w:u w:val="single"/>
            <w:lang w:val="en-US" w:eastAsia="en-US"/>
          </w:rPr>
          <w:t>ru</w:t>
        </w:r>
        <w:proofErr w:type="spellEnd"/>
      </w:hyperlink>
      <w:r w:rsidRPr="00013D49">
        <w:rPr>
          <w:rFonts w:ascii="Times New Roman" w:eastAsiaTheme="minorHAnsi" w:hAnsi="Times New Roman"/>
          <w:sz w:val="24"/>
          <w:szCs w:val="28"/>
          <w:u w:val="single"/>
          <w:lang w:eastAsia="en-US"/>
        </w:rPr>
        <w:t>.</w:t>
      </w:r>
    </w:p>
    <w:p w:rsidR="00013D49" w:rsidRPr="00013D49" w:rsidRDefault="00013D49" w:rsidP="00013D49">
      <w:pPr>
        <w:numPr>
          <w:ilvl w:val="0"/>
          <w:numId w:val="5"/>
        </w:numPr>
        <w:tabs>
          <w:tab w:val="num" w:pos="540"/>
        </w:tabs>
        <w:spacing w:after="0" w:line="240" w:lineRule="auto"/>
        <w:ind w:left="539" w:hanging="539"/>
        <w:jc w:val="both"/>
        <w:rPr>
          <w:rFonts w:ascii="Times New Roman" w:eastAsiaTheme="minorHAnsi" w:hAnsi="Times New Roman"/>
          <w:sz w:val="24"/>
          <w:szCs w:val="28"/>
          <w:lang w:eastAsia="en-US"/>
        </w:rPr>
      </w:pPr>
      <w:r w:rsidRPr="00013D49">
        <w:rPr>
          <w:rFonts w:ascii="Times New Roman" w:eastAsiaTheme="minorHAnsi" w:hAnsi="Times New Roman"/>
          <w:sz w:val="24"/>
          <w:szCs w:val="28"/>
          <w:lang w:eastAsia="en-US"/>
        </w:rPr>
        <w:t>Портал</w:t>
      </w:r>
      <w:r w:rsidRPr="00013D49">
        <w:rPr>
          <w:rFonts w:eastAsiaTheme="minorHAnsi"/>
          <w:sz w:val="24"/>
          <w:szCs w:val="28"/>
          <w:lang w:eastAsia="en-US"/>
        </w:rPr>
        <w:t> </w:t>
      </w:r>
      <w:r w:rsidRPr="00013D49">
        <w:rPr>
          <w:rFonts w:ascii="Times New Roman" w:eastAsiaTheme="minorHAnsi" w:hAnsi="Times New Roman"/>
          <w:bCs/>
          <w:sz w:val="24"/>
          <w:szCs w:val="28"/>
          <w:lang w:eastAsia="en-US"/>
        </w:rPr>
        <w:t xml:space="preserve">«Радиационная, химическая и биологическая защита»: </w:t>
      </w:r>
      <w:hyperlink r:id="rId25" w:history="1">
        <w:r w:rsidRPr="00013D49">
          <w:rPr>
            <w:rFonts w:ascii="Times New Roman" w:eastAsiaTheme="minorHAnsi" w:hAnsi="Times New Roman"/>
            <w:color w:val="0000FF"/>
            <w:sz w:val="24"/>
            <w:szCs w:val="28"/>
            <w:u w:val="single"/>
            <w:lang w:eastAsia="en-US"/>
          </w:rPr>
          <w:t>http://www.rhbz.ru/main.html</w:t>
        </w:r>
      </w:hyperlink>
      <w:r w:rsidRPr="00013D49">
        <w:rPr>
          <w:rFonts w:ascii="Times New Roman" w:eastAsiaTheme="minorHAnsi" w:hAnsi="Times New Roman"/>
          <w:sz w:val="24"/>
          <w:szCs w:val="28"/>
          <w:lang w:eastAsia="en-US"/>
        </w:rPr>
        <w:t>.</w:t>
      </w:r>
    </w:p>
    <w:p w:rsidR="00013D49" w:rsidRPr="00013D49" w:rsidRDefault="00013D49" w:rsidP="00013D49">
      <w:pPr>
        <w:numPr>
          <w:ilvl w:val="0"/>
          <w:numId w:val="5"/>
        </w:numPr>
        <w:tabs>
          <w:tab w:val="num" w:pos="540"/>
        </w:tabs>
        <w:spacing w:after="0" w:line="240" w:lineRule="auto"/>
        <w:ind w:left="539" w:hanging="539"/>
        <w:jc w:val="both"/>
        <w:rPr>
          <w:rFonts w:ascii="Times New Roman" w:eastAsiaTheme="minorHAnsi" w:hAnsi="Times New Roman"/>
          <w:sz w:val="24"/>
          <w:szCs w:val="28"/>
          <w:lang w:eastAsia="en-US"/>
        </w:rPr>
      </w:pPr>
      <w:r w:rsidRPr="00013D49">
        <w:rPr>
          <w:rFonts w:ascii="Times New Roman" w:eastAsiaTheme="minorHAnsi" w:hAnsi="Times New Roman"/>
          <w:sz w:val="24"/>
          <w:szCs w:val="28"/>
          <w:lang w:eastAsia="en-US"/>
        </w:rPr>
        <w:t>Сайт главного управления</w:t>
      </w:r>
      <w:r w:rsidRPr="00013D49">
        <w:rPr>
          <w:rFonts w:eastAsiaTheme="minorHAnsi"/>
          <w:sz w:val="24"/>
          <w:szCs w:val="28"/>
          <w:lang w:eastAsia="en-US"/>
        </w:rPr>
        <w:t> </w:t>
      </w:r>
      <w:r w:rsidRPr="00013D49">
        <w:rPr>
          <w:rFonts w:ascii="Times New Roman" w:eastAsiaTheme="minorHAnsi" w:hAnsi="Times New Roman"/>
          <w:bCs/>
          <w:sz w:val="24"/>
          <w:szCs w:val="28"/>
          <w:lang w:eastAsia="en-US"/>
        </w:rPr>
        <w:t xml:space="preserve">МЧС России по Челябинской области: </w:t>
      </w:r>
      <w:hyperlink r:id="rId26" w:history="1">
        <w:r w:rsidRPr="00013D49">
          <w:rPr>
            <w:rFonts w:ascii="Times New Roman" w:eastAsiaTheme="minorHAnsi" w:hAnsi="Times New Roman"/>
            <w:color w:val="0000FF"/>
            <w:sz w:val="24"/>
            <w:szCs w:val="28"/>
            <w:u w:val="single"/>
            <w:lang w:eastAsia="en-US"/>
          </w:rPr>
          <w:t>http://</w:t>
        </w:r>
        <w:r w:rsidRPr="00013D49">
          <w:rPr>
            <w:rFonts w:ascii="Times New Roman" w:eastAsiaTheme="minorHAnsi" w:hAnsi="Times New Roman"/>
            <w:color w:val="0000FF"/>
            <w:sz w:val="24"/>
            <w:szCs w:val="28"/>
            <w:u w:val="single"/>
            <w:lang w:val="en-US" w:eastAsia="en-US"/>
          </w:rPr>
          <w:t>www</w:t>
        </w:r>
        <w:r w:rsidRPr="00013D49">
          <w:rPr>
            <w:rFonts w:ascii="Times New Roman" w:eastAsiaTheme="minorHAnsi" w:hAnsi="Times New Roman"/>
            <w:color w:val="0000FF"/>
            <w:sz w:val="24"/>
            <w:szCs w:val="28"/>
            <w:u w:val="single"/>
            <w:lang w:eastAsia="en-US"/>
          </w:rPr>
          <w:t>.74.mchs.gov.ru</w:t>
        </w:r>
      </w:hyperlink>
      <w:r w:rsidRPr="00013D49">
        <w:rPr>
          <w:rFonts w:ascii="Times New Roman" w:eastAsiaTheme="minorHAnsi" w:hAnsi="Times New Roman"/>
          <w:sz w:val="24"/>
          <w:szCs w:val="28"/>
          <w:lang w:eastAsia="en-US"/>
        </w:rPr>
        <w:t>.</w:t>
      </w:r>
    </w:p>
    <w:p w:rsidR="00013D49" w:rsidRDefault="00013D49"/>
    <w:sectPr w:rsidR="00013D49" w:rsidSect="00837A11">
      <w:footerReference w:type="default" r:id="rId27"/>
      <w:footerReference w:type="first" r:id="rId28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024D" w:rsidRDefault="00CB024D" w:rsidP="007C25A1">
      <w:pPr>
        <w:spacing w:after="0" w:line="240" w:lineRule="auto"/>
      </w:pPr>
      <w:r>
        <w:separator/>
      </w:r>
    </w:p>
  </w:endnote>
  <w:endnote w:type="continuationSeparator" w:id="0">
    <w:p w:rsidR="00CB024D" w:rsidRDefault="00CB024D" w:rsidP="007C2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A11" w:rsidRDefault="00837A11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54017">
      <w:rPr>
        <w:noProof/>
      </w:rPr>
      <w:t>2</w:t>
    </w:r>
    <w:r>
      <w:fldChar w:fldCharType="end"/>
    </w:r>
  </w:p>
  <w:p w:rsidR="00837A11" w:rsidRDefault="00837A11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7A11" w:rsidRDefault="00837A11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837A11" w:rsidRDefault="00837A1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024D" w:rsidRDefault="00CB024D" w:rsidP="007C25A1">
      <w:pPr>
        <w:spacing w:after="0" w:line="240" w:lineRule="auto"/>
      </w:pPr>
      <w:r>
        <w:separator/>
      </w:r>
    </w:p>
  </w:footnote>
  <w:footnote w:type="continuationSeparator" w:id="0">
    <w:p w:rsidR="00CB024D" w:rsidRDefault="00CB024D" w:rsidP="007C25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RTF_Num 7"/>
    <w:lvl w:ilvl="0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/>
      </w:rPr>
    </w:lvl>
  </w:abstractNum>
  <w:abstractNum w:abstractNumId="1">
    <w:nsid w:val="12242DBF"/>
    <w:multiLevelType w:val="hybridMultilevel"/>
    <w:tmpl w:val="7A0C98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932F3E"/>
    <w:multiLevelType w:val="hybridMultilevel"/>
    <w:tmpl w:val="34C4A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C18E6"/>
    <w:multiLevelType w:val="hybridMultilevel"/>
    <w:tmpl w:val="1860A4E8"/>
    <w:lvl w:ilvl="0" w:tplc="C5DAB9B6">
      <w:start w:val="1"/>
      <w:numFmt w:val="decimal"/>
      <w:lvlText w:val="%1."/>
      <w:lvlJc w:val="left"/>
      <w:pPr>
        <w:tabs>
          <w:tab w:val="num" w:pos="1470"/>
        </w:tabs>
        <w:ind w:left="1470" w:hanging="93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3AE2614"/>
    <w:multiLevelType w:val="hybridMultilevel"/>
    <w:tmpl w:val="57CEF60C"/>
    <w:lvl w:ilvl="0" w:tplc="7D768D0A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B2FCE"/>
    <w:rsid w:val="00013D49"/>
    <w:rsid w:val="00044EDC"/>
    <w:rsid w:val="000E4E7A"/>
    <w:rsid w:val="001002AA"/>
    <w:rsid w:val="001334A7"/>
    <w:rsid w:val="0015419F"/>
    <w:rsid w:val="003E7491"/>
    <w:rsid w:val="00440230"/>
    <w:rsid w:val="004B42D2"/>
    <w:rsid w:val="006667FE"/>
    <w:rsid w:val="00690F49"/>
    <w:rsid w:val="006D25D2"/>
    <w:rsid w:val="00776F8D"/>
    <w:rsid w:val="007C25A1"/>
    <w:rsid w:val="007D72A7"/>
    <w:rsid w:val="007F5C43"/>
    <w:rsid w:val="00837A11"/>
    <w:rsid w:val="00954017"/>
    <w:rsid w:val="00A01D94"/>
    <w:rsid w:val="00AB5162"/>
    <w:rsid w:val="00C6527C"/>
    <w:rsid w:val="00CB024D"/>
    <w:rsid w:val="00CB2FCE"/>
    <w:rsid w:val="00DA37E6"/>
    <w:rsid w:val="00E25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5A1"/>
  </w:style>
  <w:style w:type="paragraph" w:styleId="1">
    <w:name w:val="heading 1"/>
    <w:basedOn w:val="a"/>
    <w:next w:val="a"/>
    <w:link w:val="10"/>
    <w:uiPriority w:val="99"/>
    <w:qFormat/>
    <w:rsid w:val="00CB2FCE"/>
    <w:pPr>
      <w:keepNext/>
      <w:spacing w:before="240" w:after="60" w:line="240" w:lineRule="auto"/>
      <w:outlineLvl w:val="0"/>
    </w:pPr>
    <w:rPr>
      <w:rFonts w:ascii="Arial" w:eastAsia="Calibri" w:hAnsi="Arial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B2FCE"/>
    <w:rPr>
      <w:rFonts w:ascii="Arial" w:eastAsia="Calibri" w:hAnsi="Arial" w:cs="Times New Roman"/>
      <w:b/>
      <w:bCs/>
      <w:kern w:val="32"/>
      <w:sz w:val="32"/>
      <w:szCs w:val="32"/>
    </w:rPr>
  </w:style>
  <w:style w:type="paragraph" w:styleId="2">
    <w:name w:val="Body Text 2"/>
    <w:basedOn w:val="a"/>
    <w:link w:val="20"/>
    <w:uiPriority w:val="99"/>
    <w:unhideWhenUsed/>
    <w:rsid w:val="00CB2FC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Основной текст 2 Знак"/>
    <w:basedOn w:val="a0"/>
    <w:link w:val="2"/>
    <w:uiPriority w:val="99"/>
    <w:rsid w:val="00CB2FC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3">
    <w:name w:val="footer"/>
    <w:basedOn w:val="a"/>
    <w:link w:val="a4"/>
    <w:uiPriority w:val="99"/>
    <w:rsid w:val="00CB2FCE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CB2FCE"/>
    <w:rPr>
      <w:rFonts w:ascii="Times New Roman" w:eastAsia="Calibri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CB2F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CB2FCE"/>
    <w:pPr>
      <w:ind w:left="720"/>
      <w:contextualSpacing/>
    </w:pPr>
    <w:rPr>
      <w:rFonts w:ascii="Calibri" w:eastAsia="Calibri" w:hAnsi="Calibri" w:cs="Times New Roman"/>
      <w:b/>
      <w:lang w:eastAsia="en-US"/>
    </w:rPr>
  </w:style>
  <w:style w:type="character" w:customStyle="1" w:styleId="FontStyle72">
    <w:name w:val="Font Style72"/>
    <w:rsid w:val="00CB2FCE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CB2F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7">
    <w:name w:val="Strong"/>
    <w:uiPriority w:val="22"/>
    <w:qFormat/>
    <w:rsid w:val="000E4E7A"/>
    <w:rPr>
      <w:b/>
      <w:bCs/>
    </w:rPr>
  </w:style>
  <w:style w:type="paragraph" w:customStyle="1" w:styleId="Style9">
    <w:name w:val="Style9"/>
    <w:basedOn w:val="a"/>
    <w:rsid w:val="00044ED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0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hop.top-kniga.ru/persons/in/142794/" TargetMode="External"/><Relationship Id="rId13" Type="http://schemas.openxmlformats.org/officeDocument/2006/relationships/hyperlink" Target="http://www.ozon.ru/context/detail/id/3001337/" TargetMode="External"/><Relationship Id="rId18" Type="http://schemas.openxmlformats.org/officeDocument/2006/relationships/hyperlink" Target="http://shop.top-kniga.ru/producers/in/251/" TargetMode="External"/><Relationship Id="rId26" Type="http://schemas.openxmlformats.org/officeDocument/2006/relationships/hyperlink" Target="http://www.74.mchs.gov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mchs.gov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shop.top-kniga.ru/producers/in/9/" TargetMode="External"/><Relationship Id="rId17" Type="http://schemas.openxmlformats.org/officeDocument/2006/relationships/hyperlink" Target="http://shop.top-kniga.ru/persons/in/70580/" TargetMode="External"/><Relationship Id="rId25" Type="http://schemas.openxmlformats.org/officeDocument/2006/relationships/hyperlink" Target="http://www.rhbz.ru/main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shop.top-kniga.ru/persons/in/2115/" TargetMode="External"/><Relationship Id="rId20" Type="http://schemas.openxmlformats.org/officeDocument/2006/relationships/hyperlink" Target="http://www.kbzhd.ru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shop.top-kniga.ru/producers/in/9467/" TargetMode="External"/><Relationship Id="rId24" Type="http://schemas.openxmlformats.org/officeDocument/2006/relationships/hyperlink" Target="http://kremlin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hop.top-kniga.ru/persons/in/19574/" TargetMode="External"/><Relationship Id="rId23" Type="http://schemas.openxmlformats.org/officeDocument/2006/relationships/hyperlink" Target="http://government.ru" TargetMode="External"/><Relationship Id="rId28" Type="http://schemas.openxmlformats.org/officeDocument/2006/relationships/footer" Target="footer2.xml"/><Relationship Id="rId10" Type="http://schemas.openxmlformats.org/officeDocument/2006/relationships/hyperlink" Target="http://shop.top-kniga.ru/persons/in/87191/" TargetMode="External"/><Relationship Id="rId19" Type="http://schemas.openxmlformats.org/officeDocument/2006/relationships/hyperlink" Target="http://go-oborona.narod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hop.top-kniga.ru/persons/in/683/" TargetMode="External"/><Relationship Id="rId14" Type="http://schemas.openxmlformats.org/officeDocument/2006/relationships/hyperlink" Target="http://www.ozon.ru/context/detail/id/4636582/" TargetMode="External"/><Relationship Id="rId22" Type="http://schemas.openxmlformats.org/officeDocument/2006/relationships/hyperlink" Target="http://www.amchs.ru/portal" TargetMode="External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15</Pages>
  <Words>4746</Words>
  <Characters>27055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ЗаболотнаяИС</dc:creator>
  <cp:keywords/>
  <dc:description/>
  <cp:lastModifiedBy>Zodiak</cp:lastModifiedBy>
  <cp:revision>20</cp:revision>
  <dcterms:created xsi:type="dcterms:W3CDTF">2021-02-21T15:03:00Z</dcterms:created>
  <dcterms:modified xsi:type="dcterms:W3CDTF">2026-06-23T05:40:00Z</dcterms:modified>
</cp:coreProperties>
</file>